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3"/>
        <w:ind w:left="531"/>
      </w:pPr>
      <w:r>
        <w:rPr/>
        <w:t>2022학년도 정시모집 일반전형 전형료 환불신청서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"/>
        <w:gridCol w:w="1434"/>
        <w:gridCol w:w="1285"/>
        <w:gridCol w:w="1738"/>
        <w:gridCol w:w="1122"/>
        <w:gridCol w:w="621"/>
        <w:gridCol w:w="2538"/>
      </w:tblGrid>
      <w:tr>
        <w:trPr>
          <w:trHeight w:val="428" w:hRule="atLeast"/>
        </w:trPr>
        <w:tc>
          <w:tcPr>
            <w:tcW w:w="5366" w:type="dxa"/>
            <w:gridSpan w:val="4"/>
            <w:tcBorders>
              <w:bottom w:val="single" w:sz="8" w:space="0" w:color="000000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84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원서 접수번호 :</w:t>
            </w:r>
          </w:p>
        </w:tc>
        <w:tc>
          <w:tcPr>
            <w:tcW w:w="4281" w:type="dxa"/>
            <w:gridSpan w:val="3"/>
            <w:tcBorders>
              <w:left w:val="single" w:sz="4" w:space="0" w:color="5C5C5C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2368" w:val="left" w:leader="none"/>
                <w:tab w:pos="2979" w:val="left" w:leader="none"/>
              </w:tabs>
              <w:spacing w:before="84"/>
              <w:ind w:left="231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접수일자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2022.</w:t>
              <w:tab/>
              <w:t>.</w:t>
              <w:tab/>
              <w:t>.</w:t>
            </w:r>
          </w:p>
        </w:tc>
      </w:tr>
      <w:tr>
        <w:trPr>
          <w:trHeight w:val="375" w:hRule="atLeast"/>
        </w:trPr>
        <w:tc>
          <w:tcPr>
            <w:tcW w:w="909" w:type="dxa"/>
            <w:vMerge w:val="restart"/>
            <w:tcBorders>
              <w:top w:val="single" w:sz="8" w:space="0" w:color="000000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rPr>
                <w:rFonts w:ascii="HY견고딕"/>
                <w:sz w:val="22"/>
              </w:rPr>
            </w:pPr>
          </w:p>
          <w:p>
            <w:pPr>
              <w:pStyle w:val="TableParagraph"/>
              <w:rPr>
                <w:rFonts w:ascii="HY견고딕"/>
                <w:sz w:val="22"/>
              </w:rPr>
            </w:pPr>
          </w:p>
          <w:p>
            <w:pPr>
              <w:pStyle w:val="TableParagraph"/>
              <w:spacing w:before="174"/>
              <w:ind w:left="130"/>
              <w:rPr>
                <w:b/>
                <w:sz w:val="22"/>
              </w:rPr>
            </w:pPr>
            <w:r>
              <w:rPr>
                <w:b/>
                <w:sz w:val="22"/>
              </w:rPr>
              <w:t>지원자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rFonts w:ascii="HY견고딕"/>
                <w:sz w:val="18"/>
              </w:rPr>
            </w:pPr>
          </w:p>
          <w:p>
            <w:pPr>
              <w:pStyle w:val="TableParagraph"/>
              <w:tabs>
                <w:tab w:pos="1147" w:val="left" w:leader="none"/>
              </w:tabs>
              <w:ind w:left="85"/>
              <w:rPr>
                <w:b/>
                <w:sz w:val="22"/>
              </w:rPr>
            </w:pPr>
            <w:r>
              <w:rPr>
                <w:b/>
                <w:sz w:val="22"/>
              </w:rPr>
              <w:t>성</w:t>
              <w:tab/>
              <w:t>명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8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41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본인 연락처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909" w:type="dxa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46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보호자 연락처</w:t>
            </w:r>
          </w:p>
        </w:tc>
        <w:tc>
          <w:tcPr>
            <w:tcW w:w="2538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909" w:type="dxa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103"/>
              <w:ind w:left="159" w:right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생 년 월 일</w:t>
            </w:r>
          </w:p>
        </w:tc>
        <w:tc>
          <w:tcPr>
            <w:tcW w:w="7304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909" w:type="dxa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101"/>
              <w:ind w:left="159" w:right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모 집 단 위</w:t>
            </w:r>
          </w:p>
        </w:tc>
        <w:tc>
          <w:tcPr>
            <w:tcW w:w="7304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tabs>
                <w:tab w:pos="3503" w:val="left" w:leader="none"/>
                <w:tab w:pos="5940" w:val="left" w:leader="none"/>
              </w:tabs>
              <w:spacing w:before="116"/>
              <w:ind w:left="1459"/>
              <w:rPr>
                <w:sz w:val="20"/>
              </w:rPr>
            </w:pPr>
            <w:r>
              <w:rPr>
                <w:sz w:val="20"/>
              </w:rPr>
              <w:t>대학(원)</w:t>
              <w:tab/>
              <w:t>계열/학부/과</w:t>
              <w:tab/>
              <w:t>전공</w:t>
            </w:r>
          </w:p>
        </w:tc>
      </w:tr>
      <w:tr>
        <w:trPr>
          <w:trHeight w:val="447" w:hRule="atLeast"/>
        </w:trPr>
        <w:tc>
          <w:tcPr>
            <w:tcW w:w="2343" w:type="dxa"/>
            <w:gridSpan w:val="2"/>
            <w:vMerge w:val="restart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rPr>
                <w:rFonts w:ascii="HY견고딕"/>
                <w:sz w:val="25"/>
              </w:rPr>
            </w:pPr>
          </w:p>
          <w:p>
            <w:pPr>
              <w:pStyle w:val="TableParagraph"/>
              <w:spacing w:before="1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기납입 전형료</w:t>
            </w:r>
          </w:p>
        </w:tc>
        <w:tc>
          <w:tcPr>
            <w:tcW w:w="1285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z w:val="20"/>
              </w:rPr>
              <w:t>1단계</w:t>
            </w:r>
          </w:p>
        </w:tc>
        <w:tc>
          <w:tcPr>
            <w:tcW w:w="1738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94"/>
              <w:ind w:right="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원</w:t>
            </w:r>
          </w:p>
        </w:tc>
        <w:tc>
          <w:tcPr>
            <w:tcW w:w="1122" w:type="dxa"/>
            <w:vMerge w:val="restart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rPr>
                <w:rFonts w:ascii="HY견고딕"/>
                <w:sz w:val="25"/>
              </w:rPr>
            </w:pPr>
          </w:p>
          <w:p>
            <w:pPr>
              <w:pStyle w:val="TableParagraph"/>
              <w:spacing w:before="1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납부 회차</w:t>
            </w:r>
          </w:p>
        </w:tc>
        <w:tc>
          <w:tcPr>
            <w:tcW w:w="3159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tabs>
                <w:tab w:pos="1375" w:val="left" w:leader="none"/>
              </w:tabs>
              <w:spacing w:before="94"/>
              <w:ind w:left="33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1단계</w:t>
              <w:tab/>
              <w:t>□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2단계(해당자)</w:t>
            </w:r>
          </w:p>
        </w:tc>
      </w:tr>
      <w:tr>
        <w:trPr>
          <w:trHeight w:val="469" w:hRule="atLeast"/>
        </w:trPr>
        <w:tc>
          <w:tcPr>
            <w:tcW w:w="2343" w:type="dxa"/>
            <w:gridSpan w:val="2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04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2단계(해당자)</w:t>
            </w:r>
          </w:p>
        </w:tc>
        <w:tc>
          <w:tcPr>
            <w:tcW w:w="1738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04"/>
              <w:ind w:right="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원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spacing w:before="10"/>
              <w:rPr>
                <w:rFonts w:ascii="HY견고딕"/>
                <w:sz w:val="12"/>
              </w:rPr>
            </w:pPr>
          </w:p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※ </w:t>
            </w:r>
            <w:r>
              <w:rPr>
                <w:spacing w:val="-3"/>
                <w:sz w:val="14"/>
              </w:rPr>
              <w:t>2단계(해당자): </w:t>
            </w:r>
            <w:r>
              <w:rPr>
                <w:spacing w:val="-4"/>
                <w:sz w:val="14"/>
              </w:rPr>
              <w:t>미술대학, </w:t>
            </w:r>
            <w:r>
              <w:rPr>
                <w:spacing w:val="-3"/>
                <w:sz w:val="14"/>
              </w:rPr>
              <w:t>사범대학</w:t>
            </w:r>
            <w:r>
              <w:rPr>
                <w:spacing w:val="-30"/>
                <w:sz w:val="14"/>
              </w:rPr>
              <w:t> </w:t>
            </w:r>
            <w:r>
              <w:rPr>
                <w:spacing w:val="-3"/>
                <w:sz w:val="14"/>
              </w:rPr>
              <w:t>체육교육과</w:t>
            </w:r>
          </w:p>
        </w:tc>
      </w:tr>
      <w:tr>
        <w:trPr>
          <w:trHeight w:val="435" w:hRule="atLeast"/>
        </w:trPr>
        <w:tc>
          <w:tcPr>
            <w:tcW w:w="2343" w:type="dxa"/>
            <w:gridSpan w:val="2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74"/>
              <w:ind w:left="422"/>
              <w:rPr>
                <w:b/>
                <w:sz w:val="22"/>
              </w:rPr>
            </w:pPr>
            <w:r>
              <w:rPr>
                <w:b/>
                <w:sz w:val="22"/>
              </w:rPr>
              <w:t>환불 요청 사유</w:t>
            </w:r>
          </w:p>
        </w:tc>
        <w:tc>
          <w:tcPr>
            <w:tcW w:w="7304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tabs>
                <w:tab w:pos="2292" w:val="left" w:leader="none"/>
                <w:tab w:pos="4688" w:val="left" w:leader="none"/>
              </w:tabs>
              <w:spacing w:before="87"/>
              <w:ind w:left="12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기초생활수급(권)자</w:t>
              <w:tab/>
            </w:r>
            <w:r>
              <w:rPr>
                <w:sz w:val="20"/>
              </w:rPr>
              <w:t>□ </w:t>
            </w:r>
            <w:r>
              <w:rPr>
                <w:spacing w:val="-4"/>
                <w:sz w:val="20"/>
              </w:rPr>
              <w:t>차상위계층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대상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가구</w:t>
              <w:tab/>
            </w:r>
            <w:r>
              <w:rPr>
                <w:sz w:val="20"/>
              </w:rPr>
              <w:t>□ </w:t>
            </w:r>
            <w:r>
              <w:rPr>
                <w:spacing w:val="-4"/>
                <w:sz w:val="20"/>
              </w:rPr>
              <w:t>한부모가족지원 </w:t>
            </w:r>
            <w:r>
              <w:rPr>
                <w:spacing w:val="-3"/>
                <w:sz w:val="20"/>
              </w:rPr>
              <w:t>대상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가구</w:t>
            </w:r>
          </w:p>
        </w:tc>
      </w:tr>
      <w:tr>
        <w:trPr>
          <w:trHeight w:val="392" w:hRule="atLeast"/>
        </w:trPr>
        <w:tc>
          <w:tcPr>
            <w:tcW w:w="9647" w:type="dxa"/>
            <w:gridSpan w:val="7"/>
            <w:tcBorders>
              <w:top w:val="single" w:sz="4" w:space="0" w:color="5C5C5C"/>
              <w:bottom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53"/>
              <w:ind w:left="4077" w:right="4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환불 계좌 정보</w:t>
            </w:r>
          </w:p>
        </w:tc>
      </w:tr>
      <w:tr>
        <w:trPr>
          <w:trHeight w:val="392" w:hRule="atLeast"/>
        </w:trPr>
        <w:tc>
          <w:tcPr>
            <w:tcW w:w="2343" w:type="dxa"/>
            <w:gridSpan w:val="2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53"/>
              <w:ind w:left="633"/>
              <w:rPr>
                <w:b/>
                <w:sz w:val="22"/>
              </w:rPr>
            </w:pPr>
            <w:r>
              <w:rPr>
                <w:b/>
                <w:sz w:val="22"/>
              </w:rPr>
              <w:t>금융기관명</w:t>
            </w:r>
          </w:p>
        </w:tc>
        <w:tc>
          <w:tcPr>
            <w:tcW w:w="3023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53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계좌주명</w:t>
            </w:r>
          </w:p>
        </w:tc>
        <w:tc>
          <w:tcPr>
            <w:tcW w:w="2538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2343" w:type="dxa"/>
            <w:gridSpan w:val="2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53"/>
              <w:ind w:left="741"/>
              <w:rPr>
                <w:b/>
                <w:sz w:val="22"/>
              </w:rPr>
            </w:pPr>
            <w:r>
              <w:rPr>
                <w:b/>
                <w:sz w:val="22"/>
              </w:rPr>
              <w:t>계좌번호</w:t>
            </w:r>
          </w:p>
        </w:tc>
        <w:tc>
          <w:tcPr>
            <w:tcW w:w="3023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  <w:shd w:val="clear" w:color="auto" w:fill="F1F1F1"/>
          </w:tcPr>
          <w:p>
            <w:pPr>
              <w:pStyle w:val="TableParagraph"/>
              <w:spacing w:before="53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계좌주와의 관계</w:t>
            </w:r>
          </w:p>
        </w:tc>
        <w:tc>
          <w:tcPr>
            <w:tcW w:w="2538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2" w:hRule="atLeast"/>
        </w:trPr>
        <w:tc>
          <w:tcPr>
            <w:tcW w:w="9647" w:type="dxa"/>
            <w:gridSpan w:val="7"/>
            <w:tcBorders>
              <w:top w:val="single" w:sz="4" w:space="0" w:color="5C5C5C"/>
              <w:bottom w:val="single" w:sz="12" w:space="0" w:color="5C5C5C"/>
            </w:tcBorders>
          </w:tcPr>
          <w:p>
            <w:pPr>
              <w:pStyle w:val="TableParagraph"/>
              <w:spacing w:before="108"/>
              <w:ind w:left="331"/>
              <w:rPr>
                <w:b/>
                <w:sz w:val="22"/>
              </w:rPr>
            </w:pPr>
            <w:r>
              <w:rPr>
                <w:b/>
                <w:sz w:val="22"/>
              </w:rPr>
              <w:t>위 환불 요청 사유에 해당되어 아래와 같이 서류를 첨부하여 환불 신청합니다.</w:t>
            </w:r>
          </w:p>
          <w:p>
            <w:pPr>
              <w:pStyle w:val="TableParagraph"/>
              <w:spacing w:before="9"/>
              <w:rPr>
                <w:rFonts w:ascii="HY견고딕"/>
                <w:sz w:val="32"/>
              </w:rPr>
            </w:pPr>
          </w:p>
          <w:p>
            <w:pPr>
              <w:pStyle w:val="TableParagraph"/>
              <w:tabs>
                <w:tab w:pos="5349" w:val="left" w:leader="none"/>
                <w:tab w:pos="6412" w:val="left" w:leader="none"/>
              </w:tabs>
              <w:ind w:left="3682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2022년</w:t>
              <w:tab/>
            </w:r>
            <w:r>
              <w:rPr>
                <w:b/>
                <w:sz w:val="22"/>
              </w:rPr>
              <w:t>월</w:t>
              <w:tab/>
              <w:t>일</w:t>
            </w:r>
          </w:p>
          <w:p>
            <w:pPr>
              <w:pStyle w:val="TableParagraph"/>
              <w:spacing w:before="12"/>
              <w:rPr>
                <w:rFonts w:ascii="HY견고딕"/>
                <w:sz w:val="32"/>
              </w:rPr>
            </w:pPr>
          </w:p>
          <w:p>
            <w:pPr>
              <w:pStyle w:val="TableParagraph"/>
              <w:tabs>
                <w:tab w:pos="7892" w:val="left" w:leader="none"/>
              </w:tabs>
              <w:ind w:left="5057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지원자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:</w:t>
              <w:tab/>
            </w:r>
            <w:r>
              <w:rPr>
                <w:b/>
                <w:spacing w:val="2"/>
                <w:sz w:val="22"/>
              </w:rPr>
              <w:t>(서명 </w:t>
            </w:r>
            <w:r>
              <w:rPr>
                <w:b/>
                <w:spacing w:val="3"/>
                <w:sz w:val="22"/>
              </w:rPr>
              <w:t>또는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인)</w:t>
            </w:r>
          </w:p>
          <w:p>
            <w:pPr>
              <w:pStyle w:val="TableParagraph"/>
              <w:tabs>
                <w:tab w:pos="7892" w:val="left" w:leader="none"/>
              </w:tabs>
              <w:spacing w:before="68"/>
              <w:ind w:left="5057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보호자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:</w:t>
              <w:tab/>
            </w:r>
            <w:r>
              <w:rPr>
                <w:b/>
                <w:spacing w:val="2"/>
                <w:sz w:val="22"/>
              </w:rPr>
              <w:t>(서명 </w:t>
            </w:r>
            <w:r>
              <w:rPr>
                <w:b/>
                <w:spacing w:val="3"/>
                <w:sz w:val="22"/>
              </w:rPr>
              <w:t>또는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인)</w:t>
            </w:r>
          </w:p>
          <w:p>
            <w:pPr>
              <w:pStyle w:val="TableParagraph"/>
              <w:spacing w:before="70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서울대학교 총장 귀하</w:t>
            </w:r>
          </w:p>
        </w:tc>
      </w:tr>
    </w:tbl>
    <w:p>
      <w:pPr>
        <w:pStyle w:val="BodyText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3"/>
        <w:gridCol w:w="8606"/>
      </w:tblGrid>
      <w:tr>
        <w:trPr>
          <w:trHeight w:val="3996" w:hRule="atLeast"/>
        </w:trPr>
        <w:tc>
          <w:tcPr>
            <w:tcW w:w="104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HY견고딕"/>
                <w:sz w:val="20"/>
              </w:rPr>
            </w:pPr>
          </w:p>
          <w:p>
            <w:pPr>
              <w:pStyle w:val="TableParagraph"/>
              <w:rPr>
                <w:rFonts w:ascii="HY견고딕"/>
                <w:sz w:val="20"/>
              </w:rPr>
            </w:pPr>
          </w:p>
          <w:p>
            <w:pPr>
              <w:pStyle w:val="TableParagraph"/>
              <w:rPr>
                <w:rFonts w:ascii="HY견고딕"/>
                <w:sz w:val="20"/>
              </w:rPr>
            </w:pPr>
          </w:p>
          <w:p>
            <w:pPr>
              <w:pStyle w:val="TableParagraph"/>
              <w:rPr>
                <w:rFonts w:ascii="HY견고딕"/>
                <w:sz w:val="20"/>
              </w:rPr>
            </w:pPr>
          </w:p>
          <w:p>
            <w:pPr>
              <w:pStyle w:val="TableParagraph"/>
              <w:rPr>
                <w:rFonts w:ascii="HY견고딕"/>
                <w:sz w:val="20"/>
              </w:rPr>
            </w:pPr>
          </w:p>
          <w:p>
            <w:pPr>
              <w:pStyle w:val="TableParagraph"/>
              <w:rPr>
                <w:rFonts w:ascii="HY견고딕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HY견고딕"/>
                <w:sz w:val="25"/>
              </w:rPr>
            </w:pPr>
          </w:p>
          <w:p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첨부서류</w:t>
            </w:r>
          </w:p>
        </w:tc>
        <w:tc>
          <w:tcPr>
            <w:tcW w:w="8606" w:type="dxa"/>
            <w:tcBorders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1" w:val="left" w:leader="none"/>
              </w:tabs>
              <w:spacing w:line="240" w:lineRule="auto" w:before="155" w:after="0"/>
              <w:ind w:left="530" w:right="0" w:hanging="253"/>
              <w:jc w:val="left"/>
              <w:rPr>
                <w:b/>
                <w:sz w:val="18"/>
              </w:rPr>
            </w:pPr>
            <w:r>
              <w:rPr>
                <w:b/>
                <w:spacing w:val="6"/>
                <w:sz w:val="18"/>
              </w:rPr>
              <w:t>반환금을 수령할 </w:t>
            </w:r>
            <w:r>
              <w:rPr>
                <w:b/>
                <w:spacing w:val="3"/>
                <w:sz w:val="18"/>
              </w:rPr>
              <w:t>통장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pacing w:val="4"/>
                <w:sz w:val="18"/>
              </w:rPr>
              <w:t>사본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1" w:val="left" w:leader="none"/>
              </w:tabs>
              <w:spacing w:line="240" w:lineRule="auto" w:before="57" w:after="0"/>
              <w:ind w:left="530" w:right="0" w:hanging="253"/>
              <w:jc w:val="left"/>
              <w:rPr>
                <w:b/>
                <w:sz w:val="18"/>
              </w:rPr>
            </w:pPr>
            <w:r>
              <w:rPr>
                <w:b/>
                <w:spacing w:val="6"/>
                <w:sz w:val="18"/>
              </w:rPr>
              <w:t>가족관계증명서(부 </w:t>
            </w:r>
            <w:r>
              <w:rPr>
                <w:b/>
                <w:spacing w:val="4"/>
                <w:sz w:val="18"/>
              </w:rPr>
              <w:t>또는 </w:t>
            </w:r>
            <w:r>
              <w:rPr>
                <w:b/>
                <w:sz w:val="18"/>
              </w:rPr>
              <w:t>모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pacing w:val="5"/>
                <w:sz w:val="18"/>
              </w:rPr>
              <w:t>기준)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1" w:val="left" w:leader="none"/>
              </w:tabs>
              <w:spacing w:line="240" w:lineRule="auto" w:before="57" w:after="0"/>
              <w:ind w:left="530" w:right="0" w:hanging="253"/>
              <w:jc w:val="left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자격별 증빙서류(지원서 </w:t>
            </w:r>
            <w:r>
              <w:rPr>
                <w:b/>
                <w:spacing w:val="3"/>
                <w:sz w:val="18"/>
              </w:rPr>
              <w:t>접수 </w:t>
            </w:r>
            <w:r>
              <w:rPr>
                <w:b/>
                <w:spacing w:val="4"/>
                <w:sz w:val="18"/>
              </w:rPr>
              <w:t>마감일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pacing w:val="4"/>
                <w:sz w:val="18"/>
              </w:rPr>
              <w:t>기준)</w:t>
            </w:r>
          </w:p>
          <w:p>
            <w:pPr>
              <w:pStyle w:val="TableParagraph"/>
              <w:spacing w:before="5"/>
              <w:ind w:left="451"/>
              <w:rPr>
                <w:b/>
                <w:sz w:val="18"/>
              </w:rPr>
            </w:pPr>
            <w:r>
              <w:rPr>
                <w:rFonts w:ascii="Yu Gothic" w:hAnsi="Yu Gothic" w:eastAsia="Yu Gothic" w:hint="eastAsia"/>
                <w:b/>
                <w:sz w:val="18"/>
              </w:rPr>
              <w:t>▢ </w:t>
            </w:r>
            <w:r>
              <w:rPr>
                <w:b/>
                <w:sz w:val="18"/>
              </w:rPr>
              <w:t>기초생활수급(권)자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03" w:val="left" w:leader="none"/>
              </w:tabs>
              <w:spacing w:line="240" w:lineRule="auto" w:before="0" w:after="0"/>
              <w:ind w:left="902" w:right="0" w:hanging="191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기초생활수급(권)자 증명서(주민센터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2"/>
                <w:sz w:val="18"/>
              </w:rPr>
              <w:t>발급)</w:t>
            </w:r>
          </w:p>
          <w:p>
            <w:pPr>
              <w:pStyle w:val="TableParagraph"/>
              <w:spacing w:before="56"/>
              <w:ind w:left="887"/>
              <w:rPr>
                <w:sz w:val="18"/>
              </w:rPr>
            </w:pPr>
            <w:r>
              <w:rPr>
                <w:sz w:val="18"/>
              </w:rPr>
              <w:t>※ 교육급여 수급자 증명서는 학교(교육청)에서 발급</w:t>
            </w:r>
          </w:p>
          <w:p>
            <w:pPr>
              <w:pStyle w:val="TableParagraph"/>
              <w:spacing w:before="5"/>
              <w:ind w:left="451"/>
              <w:rPr>
                <w:b/>
                <w:sz w:val="18"/>
              </w:rPr>
            </w:pPr>
            <w:r>
              <w:rPr>
                <w:rFonts w:ascii="Yu Gothic" w:hAnsi="Yu Gothic" w:eastAsia="Yu Gothic" w:hint="eastAsia"/>
                <w:b/>
                <w:sz w:val="18"/>
              </w:rPr>
              <w:t>▢ </w:t>
            </w:r>
            <w:r>
              <w:rPr>
                <w:b/>
                <w:sz w:val="18"/>
              </w:rPr>
              <w:t>차상위 본인부담경감 대상 가구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03" w:val="left" w:leader="none"/>
              </w:tabs>
              <w:spacing w:line="240" w:lineRule="auto" w:before="1" w:after="0"/>
              <w:ind w:left="902" w:right="0" w:hanging="191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차상위 본인부담경감대상자 증명서(국민건강보험공단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2"/>
                <w:sz w:val="18"/>
              </w:rPr>
              <w:t>발급)</w:t>
            </w:r>
          </w:p>
          <w:p>
            <w:pPr>
              <w:pStyle w:val="TableParagraph"/>
              <w:spacing w:before="5"/>
              <w:ind w:left="451"/>
              <w:rPr>
                <w:b/>
                <w:sz w:val="18"/>
              </w:rPr>
            </w:pPr>
            <w:r>
              <w:rPr>
                <w:rFonts w:ascii="Yu Gothic" w:hAnsi="Yu Gothic" w:eastAsia="Yu Gothic" w:hint="eastAsia"/>
                <w:b/>
                <w:sz w:val="18"/>
              </w:rPr>
              <w:t>▢ </w:t>
            </w:r>
            <w:r>
              <w:rPr>
                <w:b/>
                <w:spacing w:val="6"/>
                <w:sz w:val="18"/>
              </w:rPr>
              <w:t>차상위 자활급여, 장애수당, </w:t>
            </w:r>
            <w:r>
              <w:rPr>
                <w:b/>
                <w:spacing w:val="7"/>
                <w:sz w:val="18"/>
              </w:rPr>
              <w:t>장애인연금부가급여, </w:t>
            </w:r>
            <w:r>
              <w:rPr>
                <w:b/>
                <w:spacing w:val="6"/>
                <w:sz w:val="18"/>
              </w:rPr>
              <w:t>차상위계층 </w:t>
            </w:r>
            <w:r>
              <w:rPr>
                <w:b/>
                <w:spacing w:val="5"/>
                <w:sz w:val="18"/>
              </w:rPr>
              <w:t>확인서 </w:t>
            </w:r>
            <w:r>
              <w:rPr>
                <w:b/>
                <w:spacing w:val="4"/>
                <w:sz w:val="18"/>
              </w:rPr>
              <w:t>발급 </w:t>
            </w:r>
            <w:r>
              <w:rPr>
                <w:b/>
                <w:spacing w:val="3"/>
                <w:sz w:val="18"/>
              </w:rPr>
              <w:t>대상</w:t>
            </w:r>
            <w:r>
              <w:rPr>
                <w:b/>
                <w:spacing w:val="62"/>
                <w:sz w:val="18"/>
              </w:rPr>
              <w:t> </w:t>
            </w:r>
            <w:r>
              <w:rPr>
                <w:b/>
                <w:spacing w:val="4"/>
                <w:sz w:val="18"/>
              </w:rPr>
              <w:t>가구</w:t>
            </w:r>
          </w:p>
          <w:p>
            <w:pPr>
              <w:pStyle w:val="TableParagraph"/>
              <w:spacing w:line="300" w:lineRule="auto"/>
              <w:ind w:left="1000" w:right="1376" w:hanging="200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자활근로자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확인서,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장애(아동)수당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대상자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확인서,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장애인연금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대상자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확인서, 차상위계층 확인서(주민센터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2"/>
                <w:sz w:val="18"/>
              </w:rPr>
              <w:t>발급)</w:t>
            </w:r>
          </w:p>
          <w:p>
            <w:pPr>
              <w:pStyle w:val="TableParagraph"/>
              <w:spacing w:line="286" w:lineRule="exact"/>
              <w:ind w:left="451"/>
              <w:rPr>
                <w:b/>
                <w:sz w:val="18"/>
              </w:rPr>
            </w:pPr>
            <w:r>
              <w:rPr>
                <w:rFonts w:ascii="Yu Gothic" w:hAnsi="Yu Gothic" w:eastAsia="Yu Gothic" w:hint="eastAsia"/>
                <w:b/>
                <w:sz w:val="18"/>
              </w:rPr>
              <w:t>▢ </w:t>
            </w:r>
            <w:r>
              <w:rPr>
                <w:b/>
                <w:sz w:val="18"/>
              </w:rPr>
              <w:t>한부모가족지원 대상 가구</w:t>
            </w:r>
          </w:p>
          <w:p>
            <w:pPr>
              <w:pStyle w:val="TableParagraph"/>
              <w:ind w:left="609"/>
              <w:rPr>
                <w:sz w:val="18"/>
              </w:rPr>
            </w:pPr>
            <w:r>
              <w:rPr>
                <w:sz w:val="18"/>
              </w:rPr>
              <w:t>- 한부모가족 증명서(주민센터 발급)</w:t>
            </w:r>
          </w:p>
        </w:tc>
      </w:tr>
      <w:tr>
        <w:trPr>
          <w:trHeight w:val="987" w:hRule="atLeast"/>
        </w:trPr>
        <w:tc>
          <w:tcPr>
            <w:tcW w:w="9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8" w:lineRule="auto" w:before="81"/>
              <w:ind w:left="347" w:right="157" w:hanging="238"/>
              <w:jc w:val="both"/>
              <w:rPr>
                <w:sz w:val="18"/>
              </w:rPr>
            </w:pPr>
            <w:r>
              <w:rPr>
                <w:rFonts w:ascii="KoPub돋움체 Light" w:hAnsi="KoPub돋움체 Light" w:eastAsia="KoPub돋움체 Light" w:hint="eastAsia"/>
                <w:sz w:val="17"/>
              </w:rPr>
              <w:t>※</w:t>
            </w:r>
            <w:r>
              <w:rPr>
                <w:rFonts w:ascii="KoPub돋움체 Light" w:hAnsi="KoPub돋움체 Light" w:eastAsia="KoPub돋움체 Light" w:hint="eastAsia"/>
                <w:spacing w:val="-5"/>
                <w:sz w:val="17"/>
              </w:rPr>
              <w:t> </w:t>
            </w:r>
            <w:r>
              <w:rPr>
                <w:rFonts w:ascii="KoPub돋움체 Light" w:hAnsi="KoPub돋움체 Light" w:eastAsia="KoPub돋움체 Light" w:hint="eastAsia"/>
                <w:spacing w:val="-3"/>
                <w:sz w:val="17"/>
              </w:rPr>
              <w:t>기</w:t>
            </w:r>
            <w:r>
              <w:rPr>
                <w:spacing w:val="-3"/>
                <w:sz w:val="18"/>
              </w:rPr>
              <w:t>초생활수급(권)자,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차상위계층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한부모가족지원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대상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가구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학생(지원서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접수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마감일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기준)이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본교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정시모집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일반 </w:t>
            </w:r>
            <w:r>
              <w:rPr>
                <w:spacing w:val="-3"/>
                <w:sz w:val="18"/>
              </w:rPr>
              <w:t>전형에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3"/>
                <w:sz w:val="18"/>
              </w:rPr>
              <w:t>지원한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경우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접수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완료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후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관련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증빙서류와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함께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전형료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3"/>
                <w:sz w:val="18"/>
              </w:rPr>
              <w:t>환불신청서를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합격자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발표일까지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제출하면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전형료를 추후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환불합니다.</w:t>
            </w:r>
          </w:p>
        </w:tc>
      </w:tr>
    </w:tbl>
    <w:sectPr>
      <w:type w:val="continuous"/>
      <w:pgSz w:w="11900" w:h="16820"/>
      <w:pgMar w:top="1600" w:bottom="280" w:left="10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돋움">
    <w:altName w:val="돋움"/>
    <w:charset w:val="81"/>
    <w:family w:val="modern"/>
    <w:pitch w:val="variable"/>
  </w:font>
  <w:font w:name="HY견고딕">
    <w:altName w:val="HY견고딕"/>
    <w:charset w:val="81"/>
    <w:family w:val="roman"/>
    <w:pitch w:val="variable"/>
  </w:font>
  <w:font w:name="Yu Gothic">
    <w:altName w:val="Yu Gothic"/>
    <w:charset w:val="0"/>
    <w:family w:val="swiss"/>
    <w:pitch w:val="variable"/>
  </w:font>
  <w:font w:name="KoPub돋움체 Light">
    <w:altName w:val="KoPub돋움체 Light"/>
    <w:charset w:val="8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0" w:hanging="252"/>
        <w:jc w:val="left"/>
      </w:pPr>
      <w:rPr>
        <w:rFonts w:hint="default" w:ascii="돋움" w:hAnsi="돋움" w:eastAsia="돋움" w:cs="돋움"/>
        <w:b/>
        <w:bCs/>
        <w:spacing w:val="0"/>
        <w:w w:val="93"/>
        <w:sz w:val="18"/>
        <w:szCs w:val="18"/>
        <w:lang w:val="en-US" w:eastAsia="ko-KR" w:bidi="ar-SA"/>
      </w:rPr>
    </w:lvl>
    <w:lvl w:ilvl="1">
      <w:start w:val="0"/>
      <w:numFmt w:val="bullet"/>
      <w:lvlText w:val="-"/>
      <w:lvlJc w:val="left"/>
      <w:pPr>
        <w:ind w:left="902" w:hanging="190"/>
      </w:pPr>
      <w:rPr>
        <w:rFonts w:hint="default" w:ascii="돋움" w:hAnsi="돋움" w:eastAsia="돋움" w:cs="돋움"/>
        <w:b/>
        <w:bCs/>
        <w:w w:val="94"/>
        <w:sz w:val="18"/>
        <w:szCs w:val="18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00" w:hanging="19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949" w:hanging="19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899" w:hanging="19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849" w:hanging="19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799" w:hanging="19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749" w:hanging="19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698" w:hanging="190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돋움" w:hAnsi="돋움" w:eastAsia="돋움" w:cs="돋움"/>
      <w:lang w:val="en-US" w:eastAsia="ko-KR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HY견고딕" w:hAnsi="HY견고딕" w:eastAsia="HY견고딕" w:cs="HY견고딕"/>
      <w:sz w:val="40"/>
      <w:szCs w:val="4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돋움" w:hAnsi="돋움" w:eastAsia="돋움" w:cs="돋움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dcterms:created xsi:type="dcterms:W3CDTF">2021-08-24T05:37:58Z</dcterms:created>
  <dcterms:modified xsi:type="dcterms:W3CDTF">2021-08-24T05:37:58Z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2021-08-24T00:00:00Z</vt:filetime>
  </property>
</Properties>
</file>