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73"/>
        <w:gridCol w:w="248"/>
        <w:gridCol w:w="1422"/>
        <w:gridCol w:w="2708"/>
        <w:gridCol w:w="1695"/>
        <w:gridCol w:w="2553"/>
      </w:tblGrid>
      <w:tr w:rsidR="00871FAA">
        <w:trPr>
          <w:trHeight w:val="890"/>
        </w:trPr>
        <w:tc>
          <w:tcPr>
            <w:tcW w:w="959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71FAA" w:rsidRDefault="00871FAA">
            <w:pPr>
              <w:pStyle w:val="a3"/>
              <w:wordWrap/>
              <w:spacing w:line="312" w:lineRule="auto"/>
              <w:jc w:val="center"/>
              <w:rPr>
                <w:rFonts w:ascii="HY견고딕" w:eastAsia="HY견고딕" w:hAnsi="HY견고딕" w:cs="HY견고딕"/>
                <w:spacing w:val="72"/>
                <w:w w:val="94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HY견고딕" w:eastAsia="HY견고딕" w:hAnsi="HY견고딕" w:cs="HY견고딕" w:hint="eastAsia"/>
                <w:spacing w:val="72"/>
                <w:w w:val="94"/>
                <w:sz w:val="48"/>
                <w:szCs w:val="48"/>
              </w:rPr>
              <w:t>전형료</w:t>
            </w:r>
            <w:r>
              <w:rPr>
                <w:rFonts w:ascii="HY견고딕" w:eastAsia="HY견고딕" w:hAnsi="HY견고딕" w:cs="HY견고딕"/>
                <w:spacing w:val="72"/>
                <w:w w:val="94"/>
                <w:sz w:val="48"/>
                <w:szCs w:val="48"/>
              </w:rPr>
              <w:t xml:space="preserve"> </w:t>
            </w:r>
            <w:r>
              <w:rPr>
                <w:rFonts w:ascii="HY견고딕" w:eastAsia="HY견고딕" w:hAnsi="HY견고딕" w:cs="HY견고딕" w:hint="eastAsia"/>
                <w:spacing w:val="72"/>
                <w:w w:val="94"/>
                <w:sz w:val="48"/>
                <w:szCs w:val="48"/>
              </w:rPr>
              <w:t>반환신청서</w:t>
            </w:r>
          </w:p>
          <w:p w:rsidR="00871FAA" w:rsidRDefault="00871FAA">
            <w:pPr>
              <w:pStyle w:val="a3"/>
              <w:wordWrap/>
              <w:spacing w:line="240" w:lineRule="auto"/>
              <w:jc w:val="center"/>
              <w:rPr>
                <w:rFonts w:ascii="돋움" w:eastAsia="돋움" w:hAnsi="돋움" w:cs="돋움"/>
                <w:w w:val="94"/>
              </w:rPr>
            </w:pPr>
            <w:r>
              <w:rPr>
                <w:rFonts w:ascii="돋움" w:eastAsia="돋움" w:hAnsi="돋움" w:cs="돋움"/>
                <w:w w:val="94"/>
              </w:rPr>
              <w:t>(</w:t>
            </w:r>
            <w:r>
              <w:rPr>
                <w:rFonts w:ascii="돋움" w:eastAsia="돋움" w:hAnsi="돋움" w:cs="돋움" w:hint="eastAsia"/>
                <w:w w:val="94"/>
              </w:rPr>
              <w:t>「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고등교육법」제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>34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조의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4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제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>4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항</w:t>
            </w:r>
            <w:r>
              <w:rPr>
                <w:rFonts w:ascii="돋움" w:eastAsia="돋움" w:hAnsi="돋움" w:cs="돋움"/>
                <w:w w:val="94"/>
              </w:rPr>
              <w:t>)</w:t>
            </w:r>
          </w:p>
        </w:tc>
      </w:tr>
      <w:tr w:rsidR="00871FAA">
        <w:trPr>
          <w:trHeight w:val="426"/>
        </w:trPr>
        <w:tc>
          <w:tcPr>
            <w:tcW w:w="5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5D5D5D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71FAA" w:rsidRDefault="00871FAA">
            <w:pPr>
              <w:pStyle w:val="a3"/>
              <w:spacing w:line="216" w:lineRule="auto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원서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접수번호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: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2" w:space="0" w:color="5D5D5D"/>
              <w:bottom w:val="single" w:sz="2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871FAA" w:rsidRDefault="00871FAA">
            <w:pPr>
              <w:pStyle w:val="a3"/>
              <w:spacing w:line="216" w:lineRule="auto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접수일자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: 2021.    .     .</w:t>
            </w:r>
          </w:p>
        </w:tc>
      </w:tr>
      <w:tr w:rsidR="00871FAA">
        <w:trPr>
          <w:trHeight w:val="362"/>
        </w:trPr>
        <w:tc>
          <w:tcPr>
            <w:tcW w:w="97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871FAA" w:rsidRDefault="00871FAA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지원자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871FAA" w:rsidRDefault="00871FAA">
            <w:pPr>
              <w:pStyle w:val="a3"/>
              <w:wordWrap/>
              <w:spacing w:line="312" w:lineRule="auto"/>
              <w:jc w:val="center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성</w:t>
            </w:r>
            <w:r>
              <w:rPr>
                <w:rFonts w:ascii="돋움" w:eastAsia="돋움" w:hAnsi="돋움" w:cs="돋움"/>
                <w:w w:val="97"/>
                <w:sz w:val="22"/>
                <w:szCs w:val="22"/>
              </w:rPr>
              <w:t xml:space="preserve">      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명</w:t>
            </w:r>
          </w:p>
        </w:tc>
        <w:tc>
          <w:tcPr>
            <w:tcW w:w="2708" w:type="dxa"/>
            <w:vMerge w:val="restart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/>
            <w:vAlign w:val="center"/>
          </w:tcPr>
          <w:p w:rsidR="00871FAA" w:rsidRDefault="00871FAA">
            <w:pPr>
              <w:pStyle w:val="a3"/>
              <w:spacing w:line="312" w:lineRule="auto"/>
              <w:rPr>
                <w:rFonts w:ascii="돋움" w:eastAsia="돋움" w:hAnsi="돋움" w:cs="돋움"/>
                <w:w w:val="97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871FAA" w:rsidRDefault="00871FAA">
            <w:pPr>
              <w:pStyle w:val="a3"/>
              <w:wordWrap/>
              <w:spacing w:line="312" w:lineRule="auto"/>
              <w:jc w:val="center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본인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연락처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8" w:space="0" w:color="000000"/>
            </w:tcBorders>
            <w:shd w:val="clear" w:color="auto" w:fill="FFFFFF"/>
            <w:vAlign w:val="center"/>
          </w:tcPr>
          <w:p w:rsidR="00871FAA" w:rsidRDefault="00871FAA">
            <w:pPr>
              <w:pStyle w:val="a3"/>
              <w:spacing w:line="312" w:lineRule="auto"/>
              <w:rPr>
                <w:rFonts w:ascii="돋움" w:eastAsia="돋움" w:hAnsi="돋움" w:cs="돋움"/>
                <w:w w:val="97"/>
              </w:rPr>
            </w:pPr>
          </w:p>
        </w:tc>
      </w:tr>
      <w:tr w:rsidR="00871FAA">
        <w:trPr>
          <w:trHeight w:val="362"/>
        </w:trPr>
        <w:tc>
          <w:tcPr>
            <w:tcW w:w="97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871FAA" w:rsidRDefault="00871FAA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지원자</w:t>
            </w:r>
          </w:p>
        </w:tc>
        <w:tc>
          <w:tcPr>
            <w:tcW w:w="1670" w:type="dxa"/>
            <w:gridSpan w:val="2"/>
            <w:vMerge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871FAA" w:rsidRDefault="00871FAA">
            <w:pPr>
              <w:pStyle w:val="a3"/>
              <w:wordWrap/>
              <w:spacing w:line="312" w:lineRule="auto"/>
              <w:jc w:val="center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성</w:t>
            </w:r>
            <w:r>
              <w:rPr>
                <w:rFonts w:ascii="돋움" w:eastAsia="돋움" w:hAnsi="돋움" w:cs="돋움"/>
                <w:w w:val="97"/>
                <w:sz w:val="22"/>
                <w:szCs w:val="22"/>
              </w:rPr>
              <w:t xml:space="preserve">      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명</w:t>
            </w:r>
          </w:p>
        </w:tc>
        <w:tc>
          <w:tcPr>
            <w:tcW w:w="2708" w:type="dxa"/>
            <w:vMerge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/>
            <w:vAlign w:val="center"/>
          </w:tcPr>
          <w:p w:rsidR="00871FAA" w:rsidRDefault="00871FAA">
            <w:pPr>
              <w:pStyle w:val="a3"/>
              <w:spacing w:line="312" w:lineRule="auto"/>
              <w:rPr>
                <w:rFonts w:ascii="돋움" w:eastAsia="돋움" w:hAnsi="돋움" w:cs="돋움"/>
                <w:w w:val="97"/>
              </w:rPr>
            </w:pP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871FAA" w:rsidRDefault="00871FAA">
            <w:pPr>
              <w:pStyle w:val="a3"/>
              <w:wordWrap/>
              <w:spacing w:line="312" w:lineRule="auto"/>
              <w:jc w:val="center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보호자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연락처</w:t>
            </w:r>
          </w:p>
        </w:tc>
        <w:tc>
          <w:tcPr>
            <w:tcW w:w="255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8" w:space="0" w:color="000000"/>
            </w:tcBorders>
            <w:shd w:val="clear" w:color="auto" w:fill="FFFFFF"/>
            <w:vAlign w:val="center"/>
          </w:tcPr>
          <w:p w:rsidR="00871FAA" w:rsidRDefault="00871FAA">
            <w:pPr>
              <w:pStyle w:val="a3"/>
              <w:spacing w:line="312" w:lineRule="auto"/>
              <w:rPr>
                <w:rFonts w:ascii="돋움" w:eastAsia="돋움" w:hAnsi="돋움" w:cs="돋움"/>
                <w:w w:val="97"/>
              </w:rPr>
            </w:pPr>
          </w:p>
        </w:tc>
      </w:tr>
      <w:tr w:rsidR="00871FAA">
        <w:trPr>
          <w:trHeight w:val="484"/>
        </w:trPr>
        <w:tc>
          <w:tcPr>
            <w:tcW w:w="97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871FAA" w:rsidRDefault="00871FAA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지원자</w:t>
            </w:r>
          </w:p>
        </w:tc>
        <w:tc>
          <w:tcPr>
            <w:tcW w:w="1670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871FAA" w:rsidRDefault="00871FAA">
            <w:pPr>
              <w:pStyle w:val="a3"/>
              <w:wordWrap/>
              <w:spacing w:line="312" w:lineRule="auto"/>
              <w:jc w:val="center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생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년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월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일</w:t>
            </w:r>
          </w:p>
        </w:tc>
        <w:tc>
          <w:tcPr>
            <w:tcW w:w="6956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8" w:space="0" w:color="000000"/>
            </w:tcBorders>
            <w:shd w:val="clear" w:color="auto" w:fill="FFFFFF"/>
            <w:vAlign w:val="center"/>
          </w:tcPr>
          <w:p w:rsidR="00871FAA" w:rsidRDefault="00871FAA">
            <w:pPr>
              <w:pStyle w:val="a3"/>
              <w:wordWrap/>
              <w:ind w:left="507" w:right="100" w:hanging="407"/>
              <w:jc w:val="left"/>
              <w:rPr>
                <w:rFonts w:ascii="돋움" w:eastAsia="돋움" w:hAnsi="돋움" w:cs="돋움"/>
                <w:w w:val="97"/>
              </w:rPr>
            </w:pPr>
          </w:p>
        </w:tc>
      </w:tr>
      <w:tr w:rsidR="00871FAA">
        <w:trPr>
          <w:trHeight w:val="484"/>
        </w:trPr>
        <w:tc>
          <w:tcPr>
            <w:tcW w:w="97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871FAA" w:rsidRDefault="00871FAA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지원자</w:t>
            </w:r>
          </w:p>
        </w:tc>
        <w:tc>
          <w:tcPr>
            <w:tcW w:w="1670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871FAA" w:rsidRDefault="00871FAA">
            <w:pPr>
              <w:pStyle w:val="a3"/>
              <w:wordWrap/>
              <w:spacing w:line="312" w:lineRule="auto"/>
              <w:jc w:val="center"/>
              <w:rPr>
                <w:rFonts w:ascii="돋움" w:eastAsia="돋움" w:hAnsi="돋움" w:cs="돋움"/>
                <w:b/>
                <w:bCs/>
                <w:spacing w:val="8"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  <w:spacing w:val="8"/>
                <w:w w:val="97"/>
                <w:sz w:val="22"/>
                <w:szCs w:val="22"/>
              </w:rPr>
              <w:t>모</w:t>
            </w:r>
            <w:r>
              <w:rPr>
                <w:rFonts w:ascii="돋움" w:eastAsia="돋움" w:hAnsi="돋움" w:cs="돋움"/>
                <w:b/>
                <w:bCs/>
                <w:spacing w:val="8"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8"/>
                <w:w w:val="97"/>
                <w:sz w:val="22"/>
                <w:szCs w:val="22"/>
              </w:rPr>
              <w:t>집</w:t>
            </w:r>
            <w:r>
              <w:rPr>
                <w:rFonts w:ascii="돋움" w:eastAsia="돋움" w:hAnsi="돋움" w:cs="돋움"/>
                <w:b/>
                <w:bCs/>
                <w:spacing w:val="8"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8"/>
                <w:w w:val="97"/>
                <w:sz w:val="22"/>
                <w:szCs w:val="22"/>
              </w:rPr>
              <w:t>단</w:t>
            </w:r>
            <w:r>
              <w:rPr>
                <w:rFonts w:ascii="돋움" w:eastAsia="돋움" w:hAnsi="돋움" w:cs="돋움"/>
                <w:b/>
                <w:bCs/>
                <w:spacing w:val="8"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8"/>
                <w:w w:val="97"/>
                <w:sz w:val="22"/>
                <w:szCs w:val="22"/>
              </w:rPr>
              <w:t>위</w:t>
            </w:r>
          </w:p>
        </w:tc>
        <w:tc>
          <w:tcPr>
            <w:tcW w:w="6956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8" w:space="0" w:color="000000"/>
            </w:tcBorders>
            <w:shd w:val="clear" w:color="auto" w:fill="FFFFFF"/>
            <w:vAlign w:val="center"/>
          </w:tcPr>
          <w:p w:rsidR="00871FAA" w:rsidRDefault="00871FAA">
            <w:pPr>
              <w:pStyle w:val="a3"/>
              <w:spacing w:line="312" w:lineRule="auto"/>
              <w:rPr>
                <w:rFonts w:ascii="돋움" w:eastAsia="돋움" w:hAnsi="돋움" w:cs="돋움"/>
                <w:w w:val="97"/>
              </w:rPr>
            </w:pPr>
            <w:r>
              <w:rPr>
                <w:rFonts w:ascii="돋움" w:eastAsia="돋움" w:hAnsi="돋움" w:cs="돋움"/>
                <w:w w:val="97"/>
              </w:rPr>
              <w:t xml:space="preserve">           </w:t>
            </w:r>
            <w:r>
              <w:rPr>
                <w:rFonts w:ascii="돋움" w:eastAsia="돋움" w:hAnsi="돋움" w:cs="돋움" w:hint="eastAsia"/>
                <w:w w:val="97"/>
              </w:rPr>
              <w:t>대학</w:t>
            </w:r>
            <w:r>
              <w:rPr>
                <w:rFonts w:ascii="돋움" w:eastAsia="돋움" w:hAnsi="돋움" w:cs="돋움"/>
                <w:w w:val="97"/>
              </w:rPr>
              <w:t>(</w:t>
            </w:r>
            <w:r>
              <w:rPr>
                <w:rFonts w:ascii="돋움" w:eastAsia="돋움" w:hAnsi="돋움" w:cs="돋움" w:hint="eastAsia"/>
                <w:w w:val="97"/>
              </w:rPr>
              <w:t>원</w:t>
            </w:r>
            <w:r>
              <w:rPr>
                <w:rFonts w:ascii="돋움" w:eastAsia="돋움" w:hAnsi="돋움" w:cs="돋움"/>
                <w:w w:val="97"/>
              </w:rPr>
              <w:t xml:space="preserve">)             </w:t>
            </w:r>
            <w:r>
              <w:rPr>
                <w:rFonts w:ascii="돋움" w:eastAsia="돋움" w:hAnsi="돋움" w:cs="돋움" w:hint="eastAsia"/>
                <w:w w:val="97"/>
              </w:rPr>
              <w:t>계열</w:t>
            </w:r>
            <w:r>
              <w:rPr>
                <w:rFonts w:ascii="돋움" w:eastAsia="돋움" w:hAnsi="돋움" w:cs="돋움"/>
                <w:w w:val="97"/>
              </w:rPr>
              <w:t>/</w:t>
            </w:r>
            <w:r>
              <w:rPr>
                <w:rFonts w:ascii="돋움" w:eastAsia="돋움" w:hAnsi="돋움" w:cs="돋움" w:hint="eastAsia"/>
                <w:w w:val="97"/>
              </w:rPr>
              <w:t>학부</w:t>
            </w:r>
            <w:r>
              <w:rPr>
                <w:rFonts w:ascii="돋움" w:eastAsia="돋움" w:hAnsi="돋움" w:cs="돋움"/>
                <w:w w:val="97"/>
              </w:rPr>
              <w:t>/</w:t>
            </w:r>
            <w:r>
              <w:rPr>
                <w:rFonts w:ascii="돋움" w:eastAsia="돋움" w:hAnsi="돋움" w:cs="돋움" w:hint="eastAsia"/>
                <w:w w:val="97"/>
              </w:rPr>
              <w:t>과</w:t>
            </w:r>
            <w:r>
              <w:rPr>
                <w:rFonts w:ascii="돋움" w:eastAsia="돋움" w:hAnsi="돋움" w:cs="돋움"/>
                <w:w w:val="97"/>
              </w:rPr>
              <w:t xml:space="preserve">              </w:t>
            </w:r>
            <w:r>
              <w:rPr>
                <w:rFonts w:ascii="돋움" w:eastAsia="돋움" w:hAnsi="돋움" w:cs="돋움" w:hint="eastAsia"/>
                <w:w w:val="97"/>
              </w:rPr>
              <w:t>전공</w:t>
            </w:r>
          </w:p>
        </w:tc>
      </w:tr>
      <w:tr w:rsidR="00871FAA">
        <w:trPr>
          <w:trHeight w:val="484"/>
        </w:trPr>
        <w:tc>
          <w:tcPr>
            <w:tcW w:w="97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871FAA" w:rsidRDefault="00871FAA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지원자</w:t>
            </w:r>
          </w:p>
        </w:tc>
        <w:tc>
          <w:tcPr>
            <w:tcW w:w="1670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871FAA" w:rsidRDefault="00871FAA">
            <w:pPr>
              <w:pStyle w:val="a3"/>
              <w:wordWrap/>
              <w:spacing w:line="312" w:lineRule="auto"/>
              <w:jc w:val="center"/>
              <w:rPr>
                <w:rFonts w:ascii="돋움" w:eastAsia="돋움" w:hAnsi="돋움" w:cs="돋움"/>
                <w:b/>
                <w:bCs/>
                <w:spacing w:val="8"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  <w:spacing w:val="8"/>
                <w:w w:val="97"/>
                <w:sz w:val="22"/>
                <w:szCs w:val="22"/>
              </w:rPr>
              <w:t>전</w:t>
            </w:r>
            <w:r>
              <w:rPr>
                <w:rFonts w:ascii="돋움" w:eastAsia="돋움" w:hAnsi="돋움" w:cs="돋움"/>
                <w:b/>
                <w:bCs/>
                <w:spacing w:val="8"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8"/>
                <w:w w:val="97"/>
                <w:sz w:val="22"/>
                <w:szCs w:val="22"/>
              </w:rPr>
              <w:t>형</w:t>
            </w:r>
            <w:r>
              <w:rPr>
                <w:rFonts w:ascii="돋움" w:eastAsia="돋움" w:hAnsi="돋움" w:cs="돋움"/>
                <w:b/>
                <w:bCs/>
                <w:spacing w:val="8"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8"/>
                <w:w w:val="97"/>
                <w:sz w:val="22"/>
                <w:szCs w:val="22"/>
              </w:rPr>
              <w:t>구</w:t>
            </w:r>
            <w:r>
              <w:rPr>
                <w:rFonts w:ascii="돋움" w:eastAsia="돋움" w:hAnsi="돋움" w:cs="돋움"/>
                <w:b/>
                <w:bCs/>
                <w:spacing w:val="8"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8"/>
                <w:w w:val="97"/>
                <w:sz w:val="22"/>
                <w:szCs w:val="22"/>
              </w:rPr>
              <w:t>분</w:t>
            </w:r>
          </w:p>
        </w:tc>
        <w:tc>
          <w:tcPr>
            <w:tcW w:w="6956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8" w:space="0" w:color="000000"/>
            </w:tcBorders>
            <w:shd w:val="clear" w:color="auto" w:fill="FFFFFF"/>
            <w:vAlign w:val="center"/>
          </w:tcPr>
          <w:p w:rsidR="00871FAA" w:rsidRDefault="00871FAA">
            <w:pPr>
              <w:pStyle w:val="a3"/>
              <w:spacing w:line="312" w:lineRule="auto"/>
              <w:rPr>
                <w:rFonts w:ascii="맑은 고딕" w:eastAsia="맑은 고딕" w:hAnsi="맑은 고딕" w:cs="맑은 고딕"/>
                <w:w w:val="97"/>
              </w:rPr>
            </w:pPr>
            <w:r>
              <w:rPr>
                <w:rFonts w:ascii="돋움" w:eastAsia="돋움" w:hAnsi="돋움" w:cs="돋움"/>
                <w:w w:val="97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</w:rPr>
              <w:t>□</w:t>
            </w:r>
            <w:r>
              <w:rPr>
                <w:rFonts w:ascii="돋움" w:eastAsia="돋움" w:hAnsi="돋움" w:cs="돋움"/>
                <w:w w:val="97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</w:rPr>
              <w:t>지역균형선발전형</w:t>
            </w:r>
            <w:r>
              <w:rPr>
                <w:rFonts w:ascii="돋움" w:eastAsia="돋움" w:hAnsi="돋움" w:cs="돋움"/>
                <w:w w:val="97"/>
              </w:rPr>
              <w:t xml:space="preserve">     </w:t>
            </w:r>
            <w:r>
              <w:rPr>
                <w:rFonts w:ascii="돋움" w:eastAsia="돋움" w:hAnsi="돋움" w:cs="돋움" w:hint="eastAsia"/>
                <w:w w:val="97"/>
              </w:rPr>
              <w:t>□</w:t>
            </w:r>
            <w:r>
              <w:rPr>
                <w:rFonts w:ascii="돋움" w:eastAsia="돋움" w:hAnsi="돋움" w:cs="돋움"/>
                <w:w w:val="97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</w:rPr>
              <w:t>일반전형</w:t>
            </w:r>
            <w:r>
              <w:rPr>
                <w:rFonts w:ascii="돋움" w:eastAsia="돋움" w:hAnsi="돋움" w:cs="돋움"/>
                <w:w w:val="97"/>
              </w:rPr>
              <w:t xml:space="preserve">     </w:t>
            </w:r>
            <w:r>
              <w:rPr>
                <w:rFonts w:ascii="돋움" w:eastAsia="돋움" w:hAnsi="돋움" w:cs="돋움" w:hint="eastAsia"/>
                <w:w w:val="97"/>
              </w:rPr>
              <w:t>□</w:t>
            </w:r>
            <w:r>
              <w:rPr>
                <w:rFonts w:ascii="돋움" w:eastAsia="돋움" w:hAnsi="돋움" w:cs="돋움"/>
                <w:w w:val="97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</w:rPr>
              <w:t>기회균형선발특별전형</w:t>
            </w:r>
            <w:r>
              <w:rPr>
                <w:rFonts w:ascii="맑은 고딕" w:eastAsia="맑은 고딕" w:hAnsi="맑은 고딕" w:cs="맑은 고딕" w:hint="eastAsia"/>
                <w:w w:val="97"/>
              </w:rPr>
              <w:t>Ⅰ</w:t>
            </w:r>
          </w:p>
        </w:tc>
      </w:tr>
      <w:tr w:rsidR="00871FAA">
        <w:trPr>
          <w:trHeight w:val="455"/>
        </w:trPr>
        <w:tc>
          <w:tcPr>
            <w:tcW w:w="2643" w:type="dxa"/>
            <w:gridSpan w:val="3"/>
            <w:tcBorders>
              <w:top w:val="single" w:sz="2" w:space="0" w:color="5D5D5D"/>
              <w:left w:val="single" w:sz="8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871FAA" w:rsidRDefault="00871FAA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반환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요청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사유</w:t>
            </w:r>
          </w:p>
        </w:tc>
        <w:tc>
          <w:tcPr>
            <w:tcW w:w="6956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8" w:space="0" w:color="000000"/>
            </w:tcBorders>
            <w:vAlign w:val="center"/>
          </w:tcPr>
          <w:p w:rsidR="00871FAA" w:rsidRDefault="00871FAA">
            <w:pPr>
              <w:pStyle w:val="a3"/>
              <w:rPr>
                <w:rFonts w:ascii="돋움" w:eastAsia="돋움" w:hAnsi="돋움" w:cs="돋움"/>
                <w:w w:val="97"/>
              </w:rPr>
            </w:pPr>
            <w:r>
              <w:rPr>
                <w:rFonts w:ascii="돋움" w:eastAsia="돋움" w:hAnsi="돋움" w:cs="돋움"/>
                <w:w w:val="97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</w:rPr>
              <w:t>□</w:t>
            </w:r>
            <w:r>
              <w:rPr>
                <w:rFonts w:ascii="돋움" w:eastAsia="돋움" w:hAnsi="돋움" w:cs="돋움"/>
                <w:w w:val="97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</w:rPr>
              <w:t>착오과납</w:t>
            </w:r>
            <w:r>
              <w:rPr>
                <w:rFonts w:ascii="돋움" w:eastAsia="돋움" w:hAnsi="돋움" w:cs="돋움"/>
                <w:w w:val="97"/>
              </w:rPr>
              <w:t xml:space="preserve">   </w:t>
            </w:r>
            <w:r>
              <w:rPr>
                <w:rFonts w:ascii="돋움" w:eastAsia="돋움" w:hAnsi="돋움" w:cs="돋움" w:hint="eastAsia"/>
                <w:w w:val="97"/>
              </w:rPr>
              <w:t>□</w:t>
            </w:r>
            <w:r>
              <w:rPr>
                <w:rFonts w:ascii="돋움" w:eastAsia="돋움" w:hAnsi="돋움" w:cs="돋움"/>
                <w:w w:val="97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</w:rPr>
              <w:t>대학</w:t>
            </w:r>
            <w:r>
              <w:rPr>
                <w:rFonts w:ascii="돋움" w:eastAsia="돋움" w:hAnsi="돋움" w:cs="돋움"/>
                <w:w w:val="97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</w:rPr>
              <w:t>귀책사유</w:t>
            </w:r>
            <w:r>
              <w:rPr>
                <w:rFonts w:ascii="돋움" w:eastAsia="돋움" w:hAnsi="돋움" w:cs="돋움"/>
                <w:w w:val="97"/>
              </w:rPr>
              <w:t xml:space="preserve">   </w:t>
            </w:r>
            <w:r>
              <w:rPr>
                <w:rFonts w:ascii="돋움" w:eastAsia="돋움" w:hAnsi="돋움" w:cs="돋움" w:hint="eastAsia"/>
                <w:w w:val="97"/>
              </w:rPr>
              <w:t>□</w:t>
            </w:r>
            <w:r>
              <w:rPr>
                <w:rFonts w:ascii="돋움" w:eastAsia="돋움" w:hAnsi="돋움" w:cs="돋움"/>
                <w:w w:val="97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</w:rPr>
              <w:t>천재지변</w:t>
            </w:r>
            <w:r>
              <w:rPr>
                <w:rFonts w:ascii="돋움" w:eastAsia="돋움" w:hAnsi="돋움" w:cs="돋움"/>
                <w:w w:val="97"/>
              </w:rPr>
              <w:t xml:space="preserve">   </w:t>
            </w:r>
            <w:r>
              <w:rPr>
                <w:rFonts w:ascii="돋움" w:eastAsia="돋움" w:hAnsi="돋움" w:cs="돋움" w:hint="eastAsia"/>
                <w:w w:val="97"/>
              </w:rPr>
              <w:t>□</w:t>
            </w:r>
            <w:r>
              <w:rPr>
                <w:rFonts w:ascii="돋움" w:eastAsia="돋움" w:hAnsi="돋움" w:cs="돋움"/>
                <w:w w:val="97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</w:rPr>
              <w:t>지원자의</w:t>
            </w:r>
            <w:r>
              <w:rPr>
                <w:rFonts w:ascii="돋움" w:eastAsia="돋움" w:hAnsi="돋움" w:cs="돋움"/>
                <w:w w:val="97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</w:rPr>
              <w:t>입원ㆍ사망</w:t>
            </w:r>
            <w:r>
              <w:rPr>
                <w:rFonts w:ascii="돋움" w:eastAsia="돋움" w:hAnsi="돋움" w:cs="돋움"/>
                <w:w w:val="97"/>
              </w:rPr>
              <w:t xml:space="preserve">   </w:t>
            </w:r>
          </w:p>
        </w:tc>
      </w:tr>
      <w:tr w:rsidR="00871FAA">
        <w:trPr>
          <w:trHeight w:val="249"/>
        </w:trPr>
        <w:tc>
          <w:tcPr>
            <w:tcW w:w="9599" w:type="dxa"/>
            <w:gridSpan w:val="6"/>
            <w:tcBorders>
              <w:top w:val="single" w:sz="2" w:space="0" w:color="5D5D5D"/>
              <w:left w:val="single" w:sz="8" w:space="0" w:color="000000"/>
              <w:bottom w:val="single" w:sz="2" w:space="0" w:color="5D5D5D"/>
              <w:right w:val="single" w:sz="8" w:space="0" w:color="000000"/>
            </w:tcBorders>
            <w:shd w:val="clear" w:color="auto" w:fill="F1F1F1"/>
            <w:vAlign w:val="center"/>
          </w:tcPr>
          <w:p w:rsidR="00871FAA" w:rsidRDefault="00871FAA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반환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계좌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정보</w:t>
            </w:r>
          </w:p>
        </w:tc>
      </w:tr>
      <w:tr w:rsidR="00871FAA">
        <w:trPr>
          <w:trHeight w:val="455"/>
        </w:trPr>
        <w:tc>
          <w:tcPr>
            <w:tcW w:w="2643" w:type="dxa"/>
            <w:gridSpan w:val="3"/>
            <w:tcBorders>
              <w:top w:val="single" w:sz="2" w:space="0" w:color="5D5D5D"/>
              <w:left w:val="single" w:sz="8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871FAA" w:rsidRDefault="00871FAA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금융기관명</w:t>
            </w:r>
          </w:p>
        </w:tc>
        <w:tc>
          <w:tcPr>
            <w:tcW w:w="270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871FAA" w:rsidRDefault="00871FAA">
            <w:pPr>
              <w:pStyle w:val="a3"/>
              <w:rPr>
                <w:rFonts w:ascii="돋움" w:eastAsia="돋움" w:hAnsi="돋움" w:cs="돋움"/>
                <w:w w:val="97"/>
              </w:rPr>
            </w:pP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871FAA" w:rsidRDefault="00871FAA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계좌주명</w:t>
            </w:r>
          </w:p>
        </w:tc>
        <w:tc>
          <w:tcPr>
            <w:tcW w:w="255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8" w:space="0" w:color="000000"/>
            </w:tcBorders>
            <w:vAlign w:val="center"/>
          </w:tcPr>
          <w:p w:rsidR="00871FAA" w:rsidRDefault="00871FAA">
            <w:pPr>
              <w:pStyle w:val="a3"/>
              <w:wordWrap/>
              <w:jc w:val="center"/>
              <w:rPr>
                <w:rFonts w:ascii="돋움" w:eastAsia="돋움" w:hAnsi="돋움" w:cs="돋움"/>
                <w:w w:val="97"/>
              </w:rPr>
            </w:pPr>
          </w:p>
        </w:tc>
      </w:tr>
      <w:tr w:rsidR="00871FAA">
        <w:trPr>
          <w:trHeight w:val="455"/>
        </w:trPr>
        <w:tc>
          <w:tcPr>
            <w:tcW w:w="2643" w:type="dxa"/>
            <w:gridSpan w:val="3"/>
            <w:tcBorders>
              <w:top w:val="single" w:sz="2" w:space="0" w:color="5D5D5D"/>
              <w:left w:val="single" w:sz="8" w:space="0" w:color="000000"/>
              <w:bottom w:val="single" w:sz="2" w:space="0" w:color="000000"/>
              <w:right w:val="single" w:sz="2" w:space="0" w:color="5D5D5D"/>
            </w:tcBorders>
            <w:shd w:val="clear" w:color="auto" w:fill="F1F1F1"/>
            <w:vAlign w:val="center"/>
          </w:tcPr>
          <w:p w:rsidR="00871FAA" w:rsidRDefault="00871FAA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계좌번호</w:t>
            </w:r>
          </w:p>
        </w:tc>
        <w:tc>
          <w:tcPr>
            <w:tcW w:w="2708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vAlign w:val="center"/>
          </w:tcPr>
          <w:p w:rsidR="00871FAA" w:rsidRDefault="00871FAA">
            <w:pPr>
              <w:pStyle w:val="a3"/>
              <w:wordWrap/>
              <w:jc w:val="center"/>
              <w:rPr>
                <w:rFonts w:ascii="돋움" w:eastAsia="돋움" w:hAnsi="돋움" w:cs="돋움"/>
                <w:color w:val="FF0000"/>
                <w:w w:val="97"/>
              </w:rPr>
            </w:pP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vAlign w:val="center"/>
          </w:tcPr>
          <w:p w:rsidR="00871FAA" w:rsidRDefault="00871FAA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계좌주와의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관계</w:t>
            </w:r>
          </w:p>
        </w:tc>
        <w:tc>
          <w:tcPr>
            <w:tcW w:w="2553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8" w:space="0" w:color="000000"/>
            </w:tcBorders>
            <w:vAlign w:val="center"/>
          </w:tcPr>
          <w:p w:rsidR="00871FAA" w:rsidRDefault="00871FAA">
            <w:pPr>
              <w:pStyle w:val="a3"/>
              <w:wordWrap/>
              <w:jc w:val="center"/>
              <w:rPr>
                <w:rFonts w:ascii="돋움" w:eastAsia="돋움" w:hAnsi="돋움" w:cs="돋움"/>
                <w:color w:val="FF0000"/>
                <w:w w:val="97"/>
              </w:rPr>
            </w:pPr>
          </w:p>
        </w:tc>
      </w:tr>
      <w:tr w:rsidR="00871FAA">
        <w:trPr>
          <w:trHeight w:val="2808"/>
        </w:trPr>
        <w:tc>
          <w:tcPr>
            <w:tcW w:w="9599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FAA" w:rsidRDefault="00871FAA">
            <w:pPr>
              <w:pStyle w:val="a3"/>
              <w:ind w:left="260" w:right="289" w:hanging="260"/>
              <w:rPr>
                <w:rFonts w:ascii="돋움" w:eastAsia="돋움" w:hAnsi="돋움" w:cs="돋움"/>
                <w:b/>
                <w:bCs/>
                <w:w w:val="97"/>
                <w:sz w:val="6"/>
                <w:szCs w:val="6"/>
              </w:rPr>
            </w:pPr>
          </w:p>
          <w:p w:rsidR="00871FAA" w:rsidRDefault="00871FAA">
            <w:pPr>
              <w:pStyle w:val="a3"/>
              <w:ind w:left="260" w:right="289" w:hanging="260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/>
                <w:b/>
                <w:bCs/>
                <w:spacing w:val="-3"/>
                <w:w w:val="97"/>
                <w:sz w:val="22"/>
                <w:szCs w:val="22"/>
              </w:rPr>
              <w:t xml:space="preserve">   </w:t>
            </w:r>
            <w:r>
              <w:rPr>
                <w:rFonts w:ascii="돋움" w:eastAsia="돋움" w:hAnsi="돋움" w:cs="돋움" w:hint="eastAsia"/>
                <w:b/>
                <w:bCs/>
                <w:spacing w:val="-3"/>
                <w:w w:val="97"/>
                <w:sz w:val="22"/>
                <w:szCs w:val="22"/>
              </w:rPr>
              <w:t>위</w:t>
            </w:r>
            <w:r>
              <w:rPr>
                <w:rFonts w:ascii="돋움" w:eastAsia="돋움" w:hAnsi="돋움" w:cs="돋움"/>
                <w:b/>
                <w:bCs/>
                <w:spacing w:val="-3"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3"/>
                <w:w w:val="97"/>
                <w:sz w:val="22"/>
                <w:szCs w:val="22"/>
              </w:rPr>
              <w:t>반환</w:t>
            </w:r>
            <w:r>
              <w:rPr>
                <w:rFonts w:ascii="돋움" w:eastAsia="돋움" w:hAnsi="돋움" w:cs="돋움"/>
                <w:b/>
                <w:bCs/>
                <w:spacing w:val="-3"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3"/>
                <w:w w:val="97"/>
                <w:sz w:val="22"/>
                <w:szCs w:val="22"/>
              </w:rPr>
              <w:t>요청</w:t>
            </w:r>
            <w:r>
              <w:rPr>
                <w:rFonts w:ascii="돋움" w:eastAsia="돋움" w:hAnsi="돋움" w:cs="돋움"/>
                <w:b/>
                <w:bCs/>
                <w:spacing w:val="-3"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3"/>
                <w:w w:val="97"/>
                <w:sz w:val="22"/>
                <w:szCs w:val="22"/>
              </w:rPr>
              <w:t>사유에</w:t>
            </w:r>
            <w:r>
              <w:rPr>
                <w:rFonts w:ascii="돋움" w:eastAsia="돋움" w:hAnsi="돋움" w:cs="돋움"/>
                <w:b/>
                <w:bCs/>
                <w:spacing w:val="-3"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3"/>
                <w:w w:val="97"/>
                <w:sz w:val="22"/>
                <w:szCs w:val="22"/>
              </w:rPr>
              <w:t>해당되어</w:t>
            </w:r>
            <w:r>
              <w:rPr>
                <w:rFonts w:ascii="돋움" w:eastAsia="돋움" w:hAnsi="돋움" w:cs="돋움"/>
                <w:b/>
                <w:bCs/>
                <w:spacing w:val="-3"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3"/>
                <w:w w:val="97"/>
                <w:sz w:val="22"/>
                <w:szCs w:val="22"/>
              </w:rPr>
              <w:t>아래와</w:t>
            </w:r>
            <w:r>
              <w:rPr>
                <w:rFonts w:ascii="돋움" w:eastAsia="돋움" w:hAnsi="돋움" w:cs="돋움"/>
                <w:b/>
                <w:bCs/>
                <w:spacing w:val="-3"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3"/>
                <w:w w:val="97"/>
                <w:sz w:val="22"/>
                <w:szCs w:val="22"/>
              </w:rPr>
              <w:t>같이</w:t>
            </w:r>
            <w:r>
              <w:rPr>
                <w:rFonts w:ascii="돋움" w:eastAsia="돋움" w:hAnsi="돋움" w:cs="돋움"/>
                <w:b/>
                <w:bCs/>
                <w:spacing w:val="-3"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3"/>
                <w:w w:val="97"/>
                <w:sz w:val="22"/>
                <w:szCs w:val="22"/>
              </w:rPr>
              <w:t>서류를</w:t>
            </w:r>
            <w:r>
              <w:rPr>
                <w:rFonts w:ascii="돋움" w:eastAsia="돋움" w:hAnsi="돋움" w:cs="돋움"/>
                <w:b/>
                <w:bCs/>
                <w:spacing w:val="-3"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spacing w:val="-3"/>
                <w:w w:val="97"/>
                <w:sz w:val="22"/>
                <w:szCs w:val="22"/>
              </w:rPr>
              <w:t>첨부하여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반환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신청합니다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>.</w:t>
            </w:r>
          </w:p>
          <w:p w:rsidR="00871FAA" w:rsidRDefault="00871FAA">
            <w:pPr>
              <w:pStyle w:val="a3"/>
              <w:ind w:left="260" w:right="289" w:hanging="260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/>
                <w:b/>
                <w:bCs/>
                <w:w w:val="97"/>
              </w:rPr>
              <w:t xml:space="preserve">   </w:t>
            </w:r>
          </w:p>
          <w:p w:rsidR="00871FAA" w:rsidRDefault="00871FAA">
            <w:pPr>
              <w:pStyle w:val="a3"/>
              <w:ind w:left="260" w:right="289" w:hanging="260"/>
              <w:rPr>
                <w:rFonts w:ascii="돋움" w:eastAsia="돋움" w:hAnsi="돋움" w:cs="돋움"/>
                <w:b/>
                <w:bCs/>
                <w:w w:val="97"/>
                <w:sz w:val="6"/>
                <w:szCs w:val="6"/>
              </w:rPr>
            </w:pPr>
          </w:p>
          <w:p w:rsidR="00871FAA" w:rsidRDefault="00871FAA">
            <w:pPr>
              <w:pStyle w:val="a3"/>
              <w:wordWrap/>
              <w:ind w:left="260" w:right="289" w:hanging="260"/>
              <w:jc w:val="center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        2021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년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     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월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      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일</w:t>
            </w:r>
          </w:p>
          <w:p w:rsidR="00871FAA" w:rsidRDefault="00871FAA">
            <w:pPr>
              <w:pStyle w:val="a3"/>
              <w:wordWrap/>
              <w:ind w:left="260" w:right="289" w:hanging="260"/>
              <w:jc w:val="right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</w:p>
          <w:p w:rsidR="00871FAA" w:rsidRDefault="00871FAA">
            <w:pPr>
              <w:pStyle w:val="a3"/>
              <w:wordWrap/>
              <w:ind w:left="260" w:right="289" w:hanging="260"/>
              <w:jc w:val="right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지원자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:                 (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서명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또는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인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>)</w:t>
            </w:r>
          </w:p>
          <w:p w:rsidR="00871FAA" w:rsidRDefault="00871FAA">
            <w:pPr>
              <w:pStyle w:val="a3"/>
              <w:wordWrap/>
              <w:ind w:left="260" w:right="289" w:hanging="260"/>
              <w:jc w:val="right"/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</w:pP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                                  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보호자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:                 (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서명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또는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인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)    </w:t>
            </w:r>
          </w:p>
          <w:p w:rsidR="00871FAA" w:rsidRDefault="00871FAA">
            <w:pPr>
              <w:pStyle w:val="a3"/>
              <w:ind w:left="260" w:right="289" w:hanging="260"/>
              <w:rPr>
                <w:rFonts w:ascii="돋움" w:eastAsia="돋움" w:hAnsi="돋움" w:cs="돋움"/>
                <w:b/>
                <w:bCs/>
                <w:w w:val="97"/>
                <w:sz w:val="6"/>
                <w:szCs w:val="6"/>
              </w:rPr>
            </w:pP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서울대학교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총장</w:t>
            </w:r>
            <w:r>
              <w:rPr>
                <w:rFonts w:ascii="돋움" w:eastAsia="돋움" w:hAnsi="돋움" w:cs="돋움"/>
                <w:b/>
                <w:bCs/>
                <w:w w:val="97"/>
                <w:sz w:val="22"/>
                <w:szCs w:val="22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22"/>
                <w:szCs w:val="22"/>
              </w:rPr>
              <w:t>귀하</w:t>
            </w:r>
          </w:p>
        </w:tc>
      </w:tr>
      <w:tr w:rsidR="00871FAA">
        <w:trPr>
          <w:trHeight w:val="91"/>
        </w:trPr>
        <w:tc>
          <w:tcPr>
            <w:tcW w:w="9599" w:type="dxa"/>
            <w:gridSpan w:val="6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71FAA" w:rsidRDefault="00871FAA">
            <w:pPr>
              <w:pStyle w:val="a3"/>
              <w:spacing w:line="300" w:lineRule="auto"/>
              <w:ind w:left="260" w:right="289" w:hanging="260"/>
              <w:rPr>
                <w:b/>
                <w:bCs/>
                <w:sz w:val="6"/>
                <w:szCs w:val="6"/>
              </w:rPr>
            </w:pPr>
          </w:p>
        </w:tc>
      </w:tr>
      <w:tr w:rsidR="00871FAA">
        <w:trPr>
          <w:trHeight w:val="1026"/>
        </w:trPr>
        <w:tc>
          <w:tcPr>
            <w:tcW w:w="1221" w:type="dxa"/>
            <w:gridSpan w:val="2"/>
            <w:tcBorders>
              <w:top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871FAA" w:rsidRDefault="00871FAA">
            <w:pPr>
              <w:pStyle w:val="a3"/>
              <w:wordWrap/>
              <w:jc w:val="center"/>
              <w:rPr>
                <w:rFonts w:ascii="돋움" w:eastAsia="돋움" w:hAnsi="돋움" w:cs="돋움"/>
                <w:b/>
                <w:bCs/>
                <w:w w:val="97"/>
              </w:rPr>
            </w:pPr>
            <w:r>
              <w:rPr>
                <w:rFonts w:ascii="돋움" w:eastAsia="돋움" w:hAnsi="돋움" w:cs="돋움" w:hint="eastAsia"/>
                <w:b/>
                <w:bCs/>
                <w:w w:val="97"/>
              </w:rPr>
              <w:t>첨부서류</w:t>
            </w:r>
          </w:p>
        </w:tc>
        <w:tc>
          <w:tcPr>
            <w:tcW w:w="8378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</w:tcBorders>
            <w:vAlign w:val="center"/>
          </w:tcPr>
          <w:p w:rsidR="00871FAA" w:rsidRDefault="00871FAA">
            <w:pPr>
              <w:pStyle w:val="a3"/>
              <w:rPr>
                <w:rFonts w:ascii="돋움" w:eastAsia="돋움" w:hAnsi="돋움" w:cs="돋움"/>
                <w:b/>
                <w:bCs/>
                <w:w w:val="97"/>
                <w:sz w:val="18"/>
                <w:szCs w:val="18"/>
              </w:rPr>
            </w:pPr>
            <w:r>
              <w:rPr>
                <w:rFonts w:ascii="돋움" w:eastAsia="돋움" w:hAnsi="돋움" w:cs="돋움"/>
                <w:b/>
                <w:bCs/>
                <w:w w:val="97"/>
                <w:sz w:val="18"/>
                <w:szCs w:val="18"/>
              </w:rPr>
              <w:t xml:space="preserve"> 1.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18"/>
                <w:szCs w:val="18"/>
              </w:rPr>
              <w:t>반환금을</w:t>
            </w:r>
            <w:r>
              <w:rPr>
                <w:rFonts w:ascii="돋움" w:eastAsia="돋움" w:hAnsi="돋움" w:cs="돋움"/>
                <w:b/>
                <w:bCs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18"/>
                <w:szCs w:val="18"/>
              </w:rPr>
              <w:t>수령할</w:t>
            </w:r>
            <w:r>
              <w:rPr>
                <w:rFonts w:ascii="돋움" w:eastAsia="돋움" w:hAnsi="돋움" w:cs="돋움"/>
                <w:b/>
                <w:bCs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18"/>
                <w:szCs w:val="18"/>
              </w:rPr>
              <w:t>통장</w:t>
            </w:r>
            <w:r>
              <w:rPr>
                <w:rFonts w:ascii="돋움" w:eastAsia="돋움" w:hAnsi="돋움" w:cs="돋움"/>
                <w:b/>
                <w:bCs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18"/>
                <w:szCs w:val="18"/>
              </w:rPr>
              <w:t>사본</w:t>
            </w:r>
          </w:p>
          <w:p w:rsidR="00871FAA" w:rsidRDefault="00871FAA">
            <w:pPr>
              <w:pStyle w:val="a3"/>
              <w:rPr>
                <w:rFonts w:ascii="돋움" w:eastAsia="돋움" w:hAnsi="돋움" w:cs="돋움"/>
                <w:b/>
                <w:bCs/>
                <w:w w:val="97"/>
                <w:sz w:val="18"/>
                <w:szCs w:val="18"/>
              </w:rPr>
            </w:pPr>
            <w:r>
              <w:rPr>
                <w:rFonts w:ascii="돋움" w:eastAsia="돋움" w:hAnsi="돋움" w:cs="돋움"/>
                <w:b/>
                <w:bCs/>
                <w:w w:val="97"/>
                <w:sz w:val="18"/>
                <w:szCs w:val="18"/>
              </w:rPr>
              <w:t xml:space="preserve"> 2.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18"/>
                <w:szCs w:val="18"/>
              </w:rPr>
              <w:t>증빙서류</w:t>
            </w:r>
            <w:r>
              <w:rPr>
                <w:rFonts w:ascii="돋움" w:eastAsia="돋움" w:hAnsi="돋움" w:cs="돋움"/>
                <w:b/>
                <w:bCs/>
                <w:w w:val="97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b/>
                <w:bCs/>
                <w:w w:val="97"/>
                <w:sz w:val="18"/>
                <w:szCs w:val="18"/>
              </w:rPr>
              <w:t>▢</w:t>
            </w:r>
            <w:r>
              <w:rPr>
                <w:rFonts w:ascii="돋움" w:eastAsia="돋움" w:hAnsi="돋움" w:cs="돋움"/>
                <w:b/>
                <w:bCs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18"/>
                <w:szCs w:val="18"/>
              </w:rPr>
              <w:t>의료기관</w:t>
            </w:r>
            <w:r>
              <w:rPr>
                <w:rFonts w:ascii="돋움" w:eastAsia="돋움" w:hAnsi="돋움" w:cs="돋움"/>
                <w:b/>
                <w:bCs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18"/>
                <w:szCs w:val="18"/>
              </w:rPr>
              <w:t>입원확인서</w:t>
            </w:r>
          </w:p>
          <w:p w:rsidR="00871FAA" w:rsidRDefault="00871FAA">
            <w:pPr>
              <w:pStyle w:val="a3"/>
              <w:ind w:left="759" w:hanging="759"/>
              <w:rPr>
                <w:rFonts w:ascii="돋움" w:eastAsia="돋움" w:hAnsi="돋움" w:cs="돋움"/>
                <w:w w:val="97"/>
                <w:sz w:val="18"/>
                <w:szCs w:val="18"/>
              </w:rPr>
            </w:pPr>
            <w:r>
              <w:rPr>
                <w:rFonts w:ascii="돋움" w:eastAsia="돋움" w:hAnsi="돋움" w:cs="돋움"/>
                <w:b/>
                <w:bCs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/>
                <w:b/>
                <w:bCs/>
                <w:spacing w:val="-2"/>
                <w:w w:val="97"/>
                <w:sz w:val="18"/>
                <w:szCs w:val="18"/>
              </w:rPr>
              <w:t xml:space="preserve">      </w:t>
            </w:r>
            <w:r>
              <w:rPr>
                <w:rFonts w:ascii="돋움" w:eastAsia="돋움" w:hAnsi="돋움" w:cs="돋움"/>
                <w:b/>
                <w:bCs/>
                <w:w w:val="97"/>
                <w:sz w:val="18"/>
                <w:szCs w:val="18"/>
              </w:rPr>
              <w:t xml:space="preserve">     </w:t>
            </w:r>
            <w:r>
              <w:rPr>
                <w:rFonts w:ascii="돋움" w:eastAsia="돋움" w:hAnsi="돋움" w:cs="돋움"/>
                <w:b/>
                <w:bCs/>
                <w:spacing w:val="1"/>
                <w:w w:val="97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b/>
                <w:bCs/>
                <w:w w:val="97"/>
                <w:sz w:val="18"/>
                <w:szCs w:val="18"/>
              </w:rPr>
              <w:t>▢</w:t>
            </w:r>
            <w:r>
              <w:rPr>
                <w:rFonts w:ascii="돋움" w:eastAsia="돋움" w:hAnsi="돋움" w:cs="돋움"/>
                <w:b/>
                <w:bCs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18"/>
                <w:szCs w:val="18"/>
              </w:rPr>
              <w:t>기타</w:t>
            </w:r>
            <w:r>
              <w:rPr>
                <w:rFonts w:ascii="돋움" w:eastAsia="돋움" w:hAnsi="돋움" w:cs="돋움"/>
                <w:b/>
                <w:bCs/>
                <w:w w:val="97"/>
                <w:sz w:val="18"/>
                <w:szCs w:val="18"/>
              </w:rPr>
              <w:t>(                     )</w:t>
            </w:r>
          </w:p>
        </w:tc>
      </w:tr>
      <w:tr w:rsidR="00871FAA">
        <w:trPr>
          <w:trHeight w:val="4197"/>
        </w:trPr>
        <w:tc>
          <w:tcPr>
            <w:tcW w:w="9599" w:type="dxa"/>
            <w:gridSpan w:val="6"/>
            <w:tcBorders>
              <w:top w:val="single" w:sz="2" w:space="0" w:color="5D5D5D"/>
              <w:bottom w:val="single" w:sz="2" w:space="0" w:color="000000"/>
            </w:tcBorders>
            <w:vAlign w:val="center"/>
          </w:tcPr>
          <w:p w:rsidR="00871FAA" w:rsidRDefault="00871FAA">
            <w:pPr>
              <w:pStyle w:val="a3"/>
              <w:ind w:right="133"/>
              <w:rPr>
                <w:rFonts w:ascii="돋움" w:eastAsia="돋움" w:hAnsi="돋움" w:cs="돋움"/>
                <w:b/>
                <w:bCs/>
                <w:w w:val="97"/>
                <w:sz w:val="18"/>
                <w:szCs w:val="18"/>
              </w:rPr>
            </w:pPr>
            <w:r>
              <w:rPr>
                <w:rFonts w:ascii="돋움" w:eastAsia="돋움" w:hAnsi="돋움" w:cs="돋움"/>
                <w:b/>
                <w:bCs/>
                <w:w w:val="97"/>
                <w:sz w:val="18"/>
                <w:szCs w:val="18"/>
              </w:rPr>
              <w:t xml:space="preserve"> [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18"/>
                <w:szCs w:val="18"/>
              </w:rPr>
              <w:t>입학전형료</w:t>
            </w:r>
            <w:r>
              <w:rPr>
                <w:rFonts w:ascii="돋움" w:eastAsia="돋움" w:hAnsi="돋움" w:cs="돋움"/>
                <w:b/>
                <w:bCs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18"/>
                <w:szCs w:val="18"/>
              </w:rPr>
              <w:t>반환</w:t>
            </w:r>
            <w:r>
              <w:rPr>
                <w:rFonts w:ascii="돋움" w:eastAsia="돋움" w:hAnsi="돋움" w:cs="돋움"/>
                <w:b/>
                <w:bCs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w w:val="97"/>
                <w:sz w:val="18"/>
                <w:szCs w:val="18"/>
              </w:rPr>
              <w:t>안내</w:t>
            </w:r>
            <w:r>
              <w:rPr>
                <w:rFonts w:ascii="돋움" w:eastAsia="돋움" w:hAnsi="돋움" w:cs="돋움"/>
                <w:b/>
                <w:bCs/>
                <w:w w:val="97"/>
                <w:sz w:val="18"/>
                <w:szCs w:val="18"/>
              </w:rPr>
              <w:t>]</w:t>
            </w:r>
          </w:p>
          <w:p w:rsidR="00871FAA" w:rsidRDefault="00871FAA">
            <w:pPr>
              <w:pStyle w:val="a3"/>
              <w:ind w:right="133"/>
              <w:rPr>
                <w:rFonts w:ascii="돋움" w:eastAsia="돋움" w:hAnsi="돋움" w:cs="돋움"/>
                <w:w w:val="97"/>
                <w:sz w:val="18"/>
                <w:szCs w:val="18"/>
              </w:rPr>
            </w:pP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「고등교육법」제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>34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조의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4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제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>4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항에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따른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입학전형료의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반환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사유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및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금액은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다음과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같습니다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>.</w:t>
            </w:r>
          </w:p>
          <w:p w:rsidR="00871FAA" w:rsidRDefault="00871FAA">
            <w:pPr>
              <w:pStyle w:val="GEN"/>
              <w:spacing w:line="384" w:lineRule="auto"/>
              <w:ind w:right="133"/>
              <w:rPr>
                <w:rFonts w:ascii="돋움" w:eastAsia="돋움" w:hAnsi="돋움" w:cs="돋움"/>
                <w:w w:val="97"/>
                <w:sz w:val="18"/>
                <w:szCs w:val="18"/>
              </w:rPr>
            </w:pP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  1.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입학전형에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응시한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사람이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착오로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과납한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경우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: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과납한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금액</w:t>
            </w:r>
          </w:p>
          <w:p w:rsidR="00871FAA" w:rsidRDefault="00871FAA">
            <w:pPr>
              <w:pStyle w:val="GEN"/>
              <w:spacing w:line="384" w:lineRule="auto"/>
              <w:ind w:right="133"/>
              <w:rPr>
                <w:rFonts w:ascii="돋움" w:eastAsia="돋움" w:hAnsi="돋움" w:cs="돋움"/>
                <w:w w:val="97"/>
                <w:sz w:val="18"/>
                <w:szCs w:val="18"/>
              </w:rPr>
            </w:pP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  2.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대학의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귀책사유로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입학전형에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응시하지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못한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경우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: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납부한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입학전형료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전액</w:t>
            </w:r>
          </w:p>
          <w:p w:rsidR="00871FAA" w:rsidRDefault="00871FAA">
            <w:pPr>
              <w:pStyle w:val="ac"/>
              <w:spacing w:line="384" w:lineRule="auto"/>
              <w:ind w:left="0" w:right="133" w:firstLine="0"/>
              <w:rPr>
                <w:rFonts w:ascii="돋움" w:eastAsia="돋움" w:hAnsi="돋움" w:cs="돋움"/>
                <w:w w:val="97"/>
                <w:sz w:val="18"/>
                <w:szCs w:val="18"/>
              </w:rPr>
            </w:pP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  3.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천재지변으로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인하여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입학전형에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응시하지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못한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경우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: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납부한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입학전형료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전액</w:t>
            </w:r>
          </w:p>
          <w:p w:rsidR="00871FAA" w:rsidRDefault="00871FAA">
            <w:pPr>
              <w:pStyle w:val="ac"/>
              <w:spacing w:line="384" w:lineRule="auto"/>
              <w:ind w:left="508" w:right="133" w:hanging="508"/>
              <w:rPr>
                <w:rFonts w:ascii="돋움" w:eastAsia="돋움" w:hAnsi="돋움" w:cs="돋움"/>
                <w:w w:val="97"/>
                <w:sz w:val="18"/>
                <w:szCs w:val="18"/>
              </w:rPr>
            </w:pP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  4. </w:t>
            </w:r>
            <w:r>
              <w:rPr>
                <w:rFonts w:ascii="돋움" w:eastAsia="돋움" w:hAnsi="돋움" w:cs="돋움" w:hint="eastAsia"/>
                <w:w w:val="99"/>
                <w:sz w:val="18"/>
                <w:szCs w:val="18"/>
              </w:rPr>
              <w:t>질병</w:t>
            </w:r>
            <w:r>
              <w:rPr>
                <w:rFonts w:ascii="돋움" w:eastAsia="돋움" w:hAnsi="돋움" w:cs="돋움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9"/>
                <w:sz w:val="18"/>
                <w:szCs w:val="18"/>
              </w:rPr>
              <w:t>또는</w:t>
            </w:r>
            <w:r>
              <w:rPr>
                <w:rFonts w:ascii="돋움" w:eastAsia="돋움" w:hAnsi="돋움" w:cs="돋움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9"/>
                <w:sz w:val="18"/>
                <w:szCs w:val="18"/>
              </w:rPr>
              <w:t>사고</w:t>
            </w:r>
            <w:r>
              <w:rPr>
                <w:rFonts w:ascii="돋움" w:eastAsia="돋움" w:hAnsi="돋움" w:cs="돋움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9"/>
                <w:sz w:val="18"/>
                <w:szCs w:val="18"/>
              </w:rPr>
              <w:t>등으로</w:t>
            </w:r>
            <w:r>
              <w:rPr>
                <w:rFonts w:ascii="돋움" w:eastAsia="돋움" w:hAnsi="돋움" w:cs="돋움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9"/>
                <w:sz w:val="18"/>
                <w:szCs w:val="18"/>
              </w:rPr>
              <w:t>의료기관에</w:t>
            </w:r>
            <w:r>
              <w:rPr>
                <w:rFonts w:ascii="돋움" w:eastAsia="돋움" w:hAnsi="돋움" w:cs="돋움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9"/>
                <w:sz w:val="18"/>
                <w:szCs w:val="18"/>
              </w:rPr>
              <w:t>입원하거나</w:t>
            </w:r>
            <w:r>
              <w:rPr>
                <w:rFonts w:ascii="돋움" w:eastAsia="돋움" w:hAnsi="돋움" w:cs="돋움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9"/>
                <w:sz w:val="18"/>
                <w:szCs w:val="18"/>
              </w:rPr>
              <w:t>본인의</w:t>
            </w:r>
            <w:r>
              <w:rPr>
                <w:rFonts w:ascii="돋움" w:eastAsia="돋움" w:hAnsi="돋움" w:cs="돋움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9"/>
                <w:sz w:val="18"/>
                <w:szCs w:val="18"/>
              </w:rPr>
              <w:t>사망으로</w:t>
            </w:r>
            <w:r>
              <w:rPr>
                <w:rFonts w:ascii="돋움" w:eastAsia="돋움" w:hAnsi="돋움" w:cs="돋움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9"/>
                <w:sz w:val="18"/>
                <w:szCs w:val="18"/>
              </w:rPr>
              <w:t>입학전형에</w:t>
            </w:r>
            <w:r>
              <w:rPr>
                <w:rFonts w:ascii="돋움" w:eastAsia="돋움" w:hAnsi="돋움" w:cs="돋움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9"/>
                <w:sz w:val="18"/>
                <w:szCs w:val="18"/>
              </w:rPr>
              <w:t>응시하지</w:t>
            </w:r>
            <w:r>
              <w:rPr>
                <w:rFonts w:ascii="돋움" w:eastAsia="돋움" w:hAnsi="돋움" w:cs="돋움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9"/>
                <w:sz w:val="18"/>
                <w:szCs w:val="18"/>
              </w:rPr>
              <w:t>못한</w:t>
            </w:r>
            <w:r>
              <w:rPr>
                <w:rFonts w:ascii="돋움" w:eastAsia="돋움" w:hAnsi="돋움" w:cs="돋움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9"/>
                <w:sz w:val="18"/>
                <w:szCs w:val="18"/>
              </w:rPr>
              <w:t>경우</w:t>
            </w:r>
            <w:r>
              <w:rPr>
                <w:rFonts w:ascii="돋움" w:eastAsia="돋움" w:hAnsi="돋움" w:cs="돋움"/>
                <w:w w:val="99"/>
                <w:sz w:val="18"/>
                <w:szCs w:val="18"/>
              </w:rPr>
              <w:t>(</w:t>
            </w:r>
            <w:r>
              <w:rPr>
                <w:rFonts w:ascii="돋움" w:eastAsia="돋움" w:hAnsi="돋움" w:cs="돋움" w:hint="eastAsia"/>
                <w:w w:val="99"/>
                <w:sz w:val="18"/>
                <w:szCs w:val="18"/>
              </w:rPr>
              <w:t>해당</w:t>
            </w:r>
            <w:r>
              <w:rPr>
                <w:rFonts w:ascii="돋움" w:eastAsia="돋움" w:hAnsi="돋움" w:cs="돋움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9"/>
                <w:sz w:val="18"/>
                <w:szCs w:val="18"/>
              </w:rPr>
              <w:t>사항을</w:t>
            </w:r>
            <w:r>
              <w:rPr>
                <w:rFonts w:ascii="돋움" w:eastAsia="돋움" w:hAnsi="돋움" w:cs="돋움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증명할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수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있는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경우만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해당한다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):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납부한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입학전형료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전액</w:t>
            </w:r>
          </w:p>
          <w:p w:rsidR="00871FAA" w:rsidRDefault="00871FAA">
            <w:pPr>
              <w:pStyle w:val="ac"/>
              <w:spacing w:line="384" w:lineRule="auto"/>
              <w:ind w:left="509" w:right="133" w:hanging="509"/>
              <w:rPr>
                <w:rFonts w:ascii="돋움" w:eastAsia="돋움" w:hAnsi="돋움" w:cs="돋움"/>
                <w:w w:val="97"/>
                <w:sz w:val="18"/>
                <w:szCs w:val="18"/>
              </w:rPr>
            </w:pP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  5. </w:t>
            </w:r>
            <w:r>
              <w:rPr>
                <w:rFonts w:ascii="돋움" w:eastAsia="돋움" w:hAnsi="돋움" w:cs="돋움" w:hint="eastAsia"/>
                <w:spacing w:val="-2"/>
                <w:w w:val="97"/>
                <w:sz w:val="18"/>
                <w:szCs w:val="18"/>
              </w:rPr>
              <w:t>단계적으로</w:t>
            </w:r>
            <w:r>
              <w:rPr>
                <w:rFonts w:ascii="돋움" w:eastAsia="돋움" w:hAnsi="돋움" w:cs="돋움"/>
                <w:spacing w:val="-2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"/>
                <w:w w:val="97"/>
                <w:sz w:val="18"/>
                <w:szCs w:val="18"/>
              </w:rPr>
              <w:t>실시하는</w:t>
            </w:r>
            <w:r>
              <w:rPr>
                <w:rFonts w:ascii="돋움" w:eastAsia="돋움" w:hAnsi="돋움" w:cs="돋움"/>
                <w:spacing w:val="-2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"/>
                <w:w w:val="97"/>
                <w:sz w:val="18"/>
                <w:szCs w:val="18"/>
              </w:rPr>
              <w:t>입학전형에</w:t>
            </w:r>
            <w:r>
              <w:rPr>
                <w:rFonts w:ascii="돋움" w:eastAsia="돋움" w:hAnsi="돋움" w:cs="돋움"/>
                <w:spacing w:val="-2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"/>
                <w:w w:val="97"/>
                <w:sz w:val="18"/>
                <w:szCs w:val="18"/>
              </w:rPr>
              <w:t>응시하였으나</w:t>
            </w:r>
            <w:r>
              <w:rPr>
                <w:rFonts w:ascii="돋움" w:eastAsia="돋움" w:hAnsi="돋움" w:cs="돋움"/>
                <w:spacing w:val="-2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"/>
                <w:w w:val="97"/>
                <w:sz w:val="18"/>
                <w:szCs w:val="18"/>
              </w:rPr>
              <w:t>최종</w:t>
            </w:r>
            <w:r>
              <w:rPr>
                <w:rFonts w:ascii="돋움" w:eastAsia="돋움" w:hAnsi="돋움" w:cs="돋움"/>
                <w:spacing w:val="-2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"/>
                <w:w w:val="97"/>
                <w:sz w:val="18"/>
                <w:szCs w:val="18"/>
              </w:rPr>
              <w:t>단계</w:t>
            </w:r>
            <w:r>
              <w:rPr>
                <w:rFonts w:ascii="돋움" w:eastAsia="돋움" w:hAnsi="돋움" w:cs="돋움"/>
                <w:spacing w:val="-2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"/>
                <w:w w:val="97"/>
                <w:sz w:val="18"/>
                <w:szCs w:val="18"/>
              </w:rPr>
              <w:t>전에</w:t>
            </w:r>
            <w:r>
              <w:rPr>
                <w:rFonts w:ascii="돋움" w:eastAsia="돋움" w:hAnsi="돋움" w:cs="돋움"/>
                <w:spacing w:val="-2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"/>
                <w:w w:val="97"/>
                <w:sz w:val="18"/>
                <w:szCs w:val="18"/>
              </w:rPr>
              <w:t>불합격한</w:t>
            </w:r>
            <w:r>
              <w:rPr>
                <w:rFonts w:ascii="돋움" w:eastAsia="돋움" w:hAnsi="돋움" w:cs="돋움"/>
                <w:spacing w:val="-2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"/>
                <w:w w:val="97"/>
                <w:sz w:val="18"/>
                <w:szCs w:val="18"/>
              </w:rPr>
              <w:t>경우</w:t>
            </w:r>
            <w:r>
              <w:rPr>
                <w:rFonts w:ascii="돋움" w:eastAsia="돋움" w:hAnsi="돋움" w:cs="돋움"/>
                <w:spacing w:val="-2"/>
                <w:w w:val="97"/>
                <w:sz w:val="18"/>
                <w:szCs w:val="18"/>
              </w:rPr>
              <w:t xml:space="preserve">: </w:t>
            </w:r>
            <w:r>
              <w:rPr>
                <w:rFonts w:ascii="돋움" w:eastAsia="돋움" w:hAnsi="돋움" w:cs="돋움" w:hint="eastAsia"/>
                <w:spacing w:val="-2"/>
                <w:w w:val="97"/>
                <w:sz w:val="18"/>
                <w:szCs w:val="18"/>
              </w:rPr>
              <w:t>납부한</w:t>
            </w:r>
            <w:r>
              <w:rPr>
                <w:rFonts w:ascii="돋움" w:eastAsia="돋움" w:hAnsi="돋움" w:cs="돋움"/>
                <w:spacing w:val="-2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"/>
                <w:w w:val="97"/>
                <w:sz w:val="18"/>
                <w:szCs w:val="18"/>
              </w:rPr>
              <w:t>입학전형료</w:t>
            </w:r>
            <w:r>
              <w:rPr>
                <w:rFonts w:ascii="돋움" w:eastAsia="돋움" w:hAnsi="돋움" w:cs="돋움"/>
                <w:spacing w:val="-2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"/>
                <w:w w:val="97"/>
                <w:sz w:val="18"/>
                <w:szCs w:val="18"/>
              </w:rPr>
              <w:t>중</w:t>
            </w:r>
            <w:r>
              <w:rPr>
                <w:rFonts w:ascii="돋움" w:eastAsia="돋움" w:hAnsi="돋움" w:cs="돋움"/>
                <w:spacing w:val="-2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2"/>
                <w:w w:val="97"/>
                <w:sz w:val="18"/>
                <w:szCs w:val="18"/>
              </w:rPr>
              <w:t>응시하지</w:t>
            </w:r>
            <w:r>
              <w:rPr>
                <w:rFonts w:ascii="돋움" w:eastAsia="돋움" w:hAnsi="돋움" w:cs="돋움"/>
                <w:spacing w:val="-1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-1"/>
                <w:w w:val="97"/>
                <w:sz w:val="18"/>
                <w:szCs w:val="18"/>
              </w:rPr>
              <w:t>못한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단계의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입학전형에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드는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금액</w:t>
            </w:r>
          </w:p>
          <w:p w:rsidR="00871FAA" w:rsidRDefault="00871FAA">
            <w:pPr>
              <w:pStyle w:val="ac"/>
              <w:spacing w:line="384" w:lineRule="auto"/>
              <w:ind w:left="509" w:right="132" w:hanging="509"/>
              <w:rPr>
                <w:rFonts w:ascii="돋움" w:eastAsia="돋움" w:hAnsi="돋움" w:cs="돋움"/>
                <w:w w:val="97"/>
                <w:sz w:val="6"/>
                <w:szCs w:val="6"/>
              </w:rPr>
            </w:pPr>
          </w:p>
          <w:p w:rsidR="00871FAA" w:rsidRDefault="00871FAA">
            <w:pPr>
              <w:pStyle w:val="ac"/>
              <w:spacing w:line="384" w:lineRule="auto"/>
              <w:ind w:left="350" w:right="132" w:hanging="350"/>
              <w:rPr>
                <w:rFonts w:ascii="돋움" w:eastAsia="돋움" w:hAnsi="돋움" w:cs="돋움"/>
                <w:w w:val="98"/>
                <w:sz w:val="18"/>
                <w:szCs w:val="18"/>
              </w:rPr>
            </w:pP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7"/>
                <w:sz w:val="18"/>
                <w:szCs w:val="18"/>
              </w:rPr>
              <w:t>※</w:t>
            </w:r>
            <w:r>
              <w:rPr>
                <w:rFonts w:ascii="돋움" w:eastAsia="돋움" w:hAnsi="돋움" w:cs="돋움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위의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반환사유에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해당되는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응시자는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반환신청서를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작성하여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증빙서류와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함께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본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전형의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합격자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발표일까지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기한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내에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제출하여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주시기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바라며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,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합격자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발표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이후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신청은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반환하지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않습니다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>.</w:t>
            </w:r>
          </w:p>
          <w:p w:rsidR="00871FAA" w:rsidRDefault="00871FAA">
            <w:pPr>
              <w:pStyle w:val="ac"/>
              <w:spacing w:line="384" w:lineRule="auto"/>
              <w:ind w:left="350" w:right="132" w:hanging="350"/>
              <w:rPr>
                <w:rFonts w:ascii="돋움" w:eastAsia="돋움" w:hAnsi="돋움" w:cs="돋움"/>
                <w:w w:val="98"/>
                <w:sz w:val="18"/>
                <w:szCs w:val="18"/>
              </w:rPr>
            </w:pP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※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원서접수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>(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인터넷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접수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포함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>)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시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유의사항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안내에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따른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지원자의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귀책사유에는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반환하지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않습니다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>.</w:t>
            </w:r>
          </w:p>
          <w:p w:rsidR="00871FAA" w:rsidRDefault="00871FAA">
            <w:pPr>
              <w:pStyle w:val="ac"/>
              <w:spacing w:line="384" w:lineRule="auto"/>
              <w:ind w:left="350" w:right="132" w:hanging="350"/>
              <w:rPr>
                <w:rFonts w:ascii="돋움" w:eastAsia="돋움" w:hAnsi="돋움" w:cs="돋움"/>
                <w:w w:val="98"/>
                <w:sz w:val="18"/>
                <w:szCs w:val="18"/>
              </w:rPr>
            </w:pP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※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반환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요청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사유를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심사하여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증빙서류가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합당하지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않을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경우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반환하지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w w:val="98"/>
                <w:sz w:val="18"/>
                <w:szCs w:val="18"/>
              </w:rPr>
              <w:t>않습니다</w:t>
            </w:r>
            <w:r>
              <w:rPr>
                <w:rFonts w:ascii="돋움" w:eastAsia="돋움" w:hAnsi="돋움" w:cs="돋움"/>
                <w:w w:val="98"/>
                <w:sz w:val="18"/>
                <w:szCs w:val="18"/>
              </w:rPr>
              <w:t>.</w:t>
            </w:r>
          </w:p>
        </w:tc>
      </w:tr>
    </w:tbl>
    <w:p w:rsidR="00871FAA" w:rsidRDefault="00871FAA">
      <w:pPr>
        <w:pStyle w:val="a4"/>
        <w:wordWrap/>
        <w:spacing w:line="240" w:lineRule="auto"/>
        <w:jc w:val="left"/>
        <w:rPr>
          <w:rFonts w:ascii="HY견고딕" w:eastAsia="HY견고딕" w:hAnsi="HY견고딕" w:cs="HY견고딕"/>
          <w:w w:val="97"/>
          <w:sz w:val="26"/>
          <w:szCs w:val="26"/>
        </w:rPr>
      </w:pPr>
    </w:p>
    <w:p w:rsidR="00871FAA" w:rsidRDefault="00871FAA">
      <w:pPr>
        <w:pStyle w:val="a3"/>
        <w:ind w:left="350" w:right="133" w:hanging="350"/>
        <w:rPr>
          <w:sz w:val="18"/>
          <w:szCs w:val="18"/>
        </w:rPr>
      </w:pPr>
    </w:p>
    <w:sectPr w:rsidR="00871FAA">
      <w:pgSz w:w="11906" w:h="16838"/>
      <w:pgMar w:top="1134" w:right="1134" w:bottom="1134" w:left="1134" w:header="56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Pub돋움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한컴바탕"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굃굍 긕긘긞긏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2C"/>
    <w:rsid w:val="0010082C"/>
    <w:rsid w:val="00871FAA"/>
    <w:rsid w:val="0093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BBEAA0B-6C05-4358-BDF5-9387378A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4">
    <w:name w:val="쪽 번호"/>
    <w:uiPriority w:val="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KoPub돋움체 Light" w:eastAsia="KoPub돋움체 Light" w:hAnsi="KoPub돋움체 Light" w:cs="KoPub돋움체 Light"/>
      <w:color w:val="000000"/>
      <w:kern w:val="0"/>
      <w:sz w:val="18"/>
      <w:szCs w:val="18"/>
    </w:rPr>
  </w:style>
  <w:style w:type="paragraph" w:customStyle="1" w:styleId="3">
    <w:name w:val="3"/>
    <w:uiPriority w:val="2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hAnsi="ÇÑÄÄ¹ÙÅÁ" w:cs="ÇÑÄÄ¹ÙÅÁ"/>
      <w:b/>
      <w:bCs/>
      <w:color w:val="000000"/>
      <w:kern w:val="0"/>
      <w:sz w:val="22"/>
      <w:szCs w:val="22"/>
    </w:rPr>
  </w:style>
  <w:style w:type="paragraph" w:customStyle="1" w:styleId="xl169">
    <w:name w:val="xl169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66">
    <w:name w:val="xl66"/>
    <w:uiPriority w:val="4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color w:val="000000"/>
      <w:kern w:val="0"/>
      <w:sz w:val="22"/>
      <w:szCs w:val="22"/>
    </w:rPr>
  </w:style>
  <w:style w:type="paragraph" w:customStyle="1" w:styleId="xl175">
    <w:name w:val="xl175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72">
    <w:name w:val="xl72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xl74">
    <w:name w:val="xl74"/>
    <w:uiPriority w:val="7"/>
    <w:pPr>
      <w:widowControl w:val="0"/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맑은 고딕" w:eastAsia="맑은 고딕" w:hAnsi="맑은 고딕" w:cs="맑은 고딕"/>
      <w:color w:val="000000"/>
      <w:kern w:val="0"/>
      <w:sz w:val="22"/>
      <w:szCs w:val="22"/>
    </w:rPr>
  </w:style>
  <w:style w:type="paragraph" w:customStyle="1" w:styleId="xl163">
    <w:name w:val="xl163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xl144">
    <w:name w:val="xl144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right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xl145">
    <w:name w:val="xl145"/>
    <w:uiPriority w:val="10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righ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120">
    <w:name w:val="xl120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xl127">
    <w:name w:val="xl127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xl82">
    <w:name w:val="xl82"/>
    <w:uiPriority w:val="1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right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xl102">
    <w:name w:val="xl102"/>
    <w:uiPriority w:val="1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xl84">
    <w:name w:val="xl84"/>
    <w:uiPriority w:val="1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righ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93">
    <w:name w:val="xl93"/>
    <w:uiPriority w:val="1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xl101">
    <w:name w:val="xl101"/>
    <w:uiPriority w:val="1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88">
    <w:name w:val="xl88"/>
    <w:uiPriority w:val="1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righ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MS">
    <w:name w:val="MS바탕글"/>
    <w:uiPriority w:val="19"/>
    <w:pPr>
      <w:widowControl w:val="0"/>
      <w:wordWrap w:val="0"/>
      <w:autoSpaceDE w:val="0"/>
      <w:autoSpaceDN w:val="0"/>
      <w:adjustRightInd w:val="0"/>
      <w:spacing w:line="256" w:lineRule="auto"/>
      <w:textAlignment w:val="baseline"/>
    </w:pPr>
    <w:rPr>
      <w:rFonts w:ascii="맑은 고딕" w:eastAsia="맑은 고딕" w:hAnsi="맑은 고딕" w:cs="맑은 고딕"/>
      <w:color w:val="000000"/>
      <w:kern w:val="0"/>
    </w:rPr>
  </w:style>
  <w:style w:type="paragraph" w:customStyle="1" w:styleId="xl73">
    <w:name w:val="xl73"/>
    <w:uiPriority w:val="20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styleId="a5">
    <w:name w:val="Body Text"/>
    <w:basedOn w:val="a"/>
    <w:link w:val="Char"/>
    <w:uiPriority w:val="21"/>
    <w:pPr>
      <w:adjustRightInd w:val="0"/>
      <w:spacing w:after="0"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5"/>
    <w:uiPriority w:val="99"/>
    <w:semiHidden/>
    <w:locked/>
    <w:rPr>
      <w:rFonts w:cs="Times New Roman"/>
    </w:rPr>
  </w:style>
  <w:style w:type="paragraph" w:customStyle="1" w:styleId="a6">
    <w:name w:val="큰제목"/>
    <w:uiPriority w:val="22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hAnsi="ÇÑÄÄ¹ÙÅÁ" w:cs="ÇÑÄÄ¹ÙÅÁ"/>
      <w:b/>
      <w:bCs/>
      <w:color w:val="000000"/>
      <w:kern w:val="0"/>
      <w:sz w:val="64"/>
      <w:szCs w:val="64"/>
    </w:rPr>
  </w:style>
  <w:style w:type="paragraph" w:customStyle="1" w:styleId="a7">
    <w:name w:val="붙임"/>
    <w:uiPriority w:val="23"/>
    <w:pPr>
      <w:widowControl w:val="0"/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b/>
      <w:bCs/>
      <w:color w:val="000000"/>
      <w:kern w:val="0"/>
      <w:sz w:val="24"/>
      <w:szCs w:val="24"/>
    </w:rPr>
  </w:style>
  <w:style w:type="paragraph" w:customStyle="1" w:styleId="a8">
    <w:name w:val="표안내용(정렬없음)"/>
    <w:uiPriority w:val="24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9">
    <w:name w:val="표안제목(가운데정렬)"/>
    <w:uiPriority w:val="25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hAnsi="ÇÑÄÄ¹ÙÅÁ" w:cs="ÇÑÄÄ¹ÙÅÁ"/>
      <w:b/>
      <w:bCs/>
      <w:color w:val="000000"/>
      <w:kern w:val="0"/>
    </w:rPr>
  </w:style>
  <w:style w:type="paragraph" w:customStyle="1" w:styleId="aa">
    <w:name w:val="표안내용(가운데정렬)"/>
    <w:uiPriority w:val="26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b">
    <w:name w:val="선그리기"/>
    <w:uiPriority w:val="2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한컴바탕" w:eastAsia="한컴바탕" w:hAnsi="Times New Roman" w:cs="한컴바탕"/>
      <w:color w:val="000000"/>
      <w:kern w:val="0"/>
    </w:rPr>
  </w:style>
  <w:style w:type="paragraph" w:customStyle="1" w:styleId="GEN">
    <w:name w:val="대비표GEN"/>
    <w:uiPriority w:val="28"/>
    <w:pPr>
      <w:widowControl w:val="0"/>
      <w:wordWrap w:val="0"/>
      <w:autoSpaceDE w:val="0"/>
      <w:autoSpaceDN w:val="0"/>
      <w:adjustRightInd w:val="0"/>
      <w:spacing w:after="0" w:line="432" w:lineRule="auto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</w:rPr>
  </w:style>
  <w:style w:type="paragraph" w:customStyle="1" w:styleId="ac">
    <w:name w:val="호_표"/>
    <w:uiPriority w:val="29"/>
    <w:pPr>
      <w:widowControl w:val="0"/>
      <w:wordWrap w:val="0"/>
      <w:autoSpaceDE w:val="0"/>
      <w:autoSpaceDN w:val="0"/>
      <w:adjustRightInd w:val="0"/>
      <w:spacing w:after="0" w:line="432" w:lineRule="auto"/>
      <w:ind w:left="560" w:hanging="560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</w:rPr>
  </w:style>
  <w:style w:type="paragraph" w:customStyle="1" w:styleId="td">
    <w:name w:val="td"/>
    <w:uiPriority w:val="30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돋움" w:eastAsia="돋움" w:hAnsi="돋움" w:cs="돋움"/>
      <w:color w:val="000000"/>
      <w:kern w:val="0"/>
    </w:rPr>
  </w:style>
  <w:style w:type="paragraph" w:customStyle="1" w:styleId="xl65">
    <w:name w:val="xl65"/>
    <w:uiPriority w:val="31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맑은 고딕" w:eastAsia="맑은 고딕" w:hAnsi="맑은 고딕" w:cs="맑은 고딕"/>
      <w:color w:val="000000"/>
      <w:kern w:val="0"/>
      <w:sz w:val="22"/>
      <w:szCs w:val="22"/>
    </w:rPr>
  </w:style>
  <w:style w:type="paragraph" w:customStyle="1" w:styleId="xl76">
    <w:name w:val="xl76"/>
    <w:uiPriority w:val="32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color w:val="000000"/>
      <w:kern w:val="0"/>
    </w:rPr>
  </w:style>
  <w:style w:type="paragraph" w:customStyle="1" w:styleId="xl79">
    <w:name w:val="xl79"/>
    <w:uiPriority w:val="33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color w:val="000000"/>
      <w:kern w:val="0"/>
    </w:rPr>
  </w:style>
  <w:style w:type="paragraph" w:customStyle="1" w:styleId="xl124">
    <w:name w:val="xl124"/>
    <w:uiPriority w:val="34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color w:val="000000"/>
      <w:kern w:val="0"/>
    </w:rPr>
  </w:style>
  <w:style w:type="paragraph" w:customStyle="1" w:styleId="xl171">
    <w:name w:val="xl171"/>
    <w:uiPriority w:val="35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KoPub돋움체 Light" w:eastAsia="KoPub돋움체 Light" w:hAnsi="KoPub돋움체 Light" w:cs="KoPub돋움체 Light"/>
      <w:color w:val="FF0000"/>
      <w:kern w:val="0"/>
      <w:sz w:val="16"/>
      <w:szCs w:val="16"/>
    </w:rPr>
  </w:style>
  <w:style w:type="paragraph" w:customStyle="1" w:styleId="xl94">
    <w:name w:val="xl94"/>
    <w:uiPriority w:val="36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color w:val="000000"/>
      <w:kern w:val="0"/>
    </w:rPr>
  </w:style>
  <w:style w:type="paragraph" w:customStyle="1" w:styleId="xl95">
    <w:name w:val="xl95"/>
    <w:uiPriority w:val="37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color w:val="000000"/>
      <w:kern w:val="0"/>
    </w:rPr>
  </w:style>
  <w:style w:type="paragraph" w:customStyle="1" w:styleId="xl184">
    <w:name w:val="xl184"/>
    <w:uiPriority w:val="38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color w:val="FF0000"/>
      <w:kern w:val="0"/>
    </w:rPr>
  </w:style>
  <w:style w:type="paragraph" w:customStyle="1" w:styleId="xl182">
    <w:name w:val="xl182"/>
    <w:uiPriority w:val="39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맑은 고딕" w:eastAsia="맑은 고딕" w:hAnsi="맑은 고딕" w:cs="맑은 고딕"/>
      <w:color w:val="C00000"/>
      <w:kern w:val="0"/>
    </w:rPr>
  </w:style>
  <w:style w:type="paragraph" w:customStyle="1" w:styleId="xl81">
    <w:name w:val="xl81"/>
    <w:uiPriority w:val="40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KoPub돋움체 Light" w:eastAsia="KoPub돋움체 Light" w:hAnsi="KoPub돋움체 Light" w:cs="KoPub돋움체 Light"/>
      <w:color w:val="000000"/>
      <w:kern w:val="0"/>
      <w:sz w:val="16"/>
      <w:szCs w:val="16"/>
    </w:rPr>
  </w:style>
  <w:style w:type="paragraph" w:customStyle="1" w:styleId="xl90">
    <w:name w:val="xl90"/>
    <w:uiPriority w:val="41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KoPub돋움체 Light" w:eastAsia="KoPub돋움체 Light" w:hAnsi="KoPub돋움체 Light" w:cs="KoPub돋움체 Light"/>
      <w:color w:val="000000"/>
      <w:kern w:val="0"/>
      <w:sz w:val="16"/>
      <w:szCs w:val="16"/>
    </w:rPr>
  </w:style>
  <w:style w:type="paragraph" w:customStyle="1" w:styleId="ad">
    <w:name w:val="메모"/>
    <w:uiPriority w:val="42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ÇÑÄÄ¹ÙÅÁ" w:hAnsi="ÇÑÄÄ¹ÙÅÁ" w:cs="ÇÑÄÄ¹ÙÅÁ"/>
      <w:color w:val="0000F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서울대학교 대학 신입학생 수시모집 안내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서울대학교 대학 신입학생 수시모집 안내</dc:title>
  <dc:subject/>
  <dc:creator>SNU</dc:creator>
  <cp:keywords/>
  <dc:description/>
  <cp:lastModifiedBy>MIN</cp:lastModifiedBy>
  <cp:revision>2</cp:revision>
  <dcterms:created xsi:type="dcterms:W3CDTF">2021-05-03T04:35:00Z</dcterms:created>
  <dcterms:modified xsi:type="dcterms:W3CDTF">2021-05-03T04:35:00Z</dcterms:modified>
</cp:coreProperties>
</file>